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r>
        <w:rPr>
          <w:bCs/>
          <w:noProof/>
          <w:sz w:val="28"/>
        </w:rPr>
        <w:drawing>
          <wp:anchor distT="0" distB="0" distL="114300" distR="114300" simplePos="0" relativeHeight="251660288" behindDoc="0" locked="0" layoutInCell="1" allowOverlap="1">
            <wp:simplePos x="0" y="0"/>
            <wp:positionH relativeFrom="column">
              <wp:posOffset>2255520</wp:posOffset>
            </wp:positionH>
            <wp:positionV relativeFrom="paragraph">
              <wp:posOffset>125730</wp:posOffset>
            </wp:positionV>
            <wp:extent cx="971550" cy="1085850"/>
            <wp:effectExtent l="19050" t="0" r="0" b="0"/>
            <wp:wrapNone/>
            <wp:docPr id="2" name="Picture 2" descr="S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 Logo"/>
                    <pic:cNvPicPr>
                      <a:picLocks noChangeAspect="1" noChangeArrowheads="1"/>
                    </pic:cNvPicPr>
                  </pic:nvPicPr>
                  <pic:blipFill>
                    <a:blip r:embed="rId7" cstate="print"/>
                    <a:srcRect/>
                    <a:stretch>
                      <a:fillRect/>
                    </a:stretch>
                  </pic:blipFill>
                  <pic:spPr bwMode="auto">
                    <a:xfrm rot="-21600000">
                      <a:off x="0" y="0"/>
                      <a:ext cx="971550" cy="1085850"/>
                    </a:xfrm>
                    <a:prstGeom prst="rect">
                      <a:avLst/>
                    </a:prstGeom>
                    <a:noFill/>
                    <a:ln w="9525">
                      <a:noFill/>
                      <a:miter lim="800000"/>
                      <a:headEnd/>
                      <a:tailEnd/>
                    </a:ln>
                  </pic:spPr>
                </pic:pic>
              </a:graphicData>
            </a:graphic>
          </wp:anchor>
        </w:drawing>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Pr="00A874EA"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rPr>
      </w:pPr>
      <w:r>
        <w:rPr>
          <w:bCs/>
          <w:sz w:val="28"/>
        </w:rPr>
        <w:tab/>
      </w:r>
      <w:r>
        <w:rPr>
          <w:bCs/>
          <w:sz w:val="28"/>
        </w:rPr>
        <w:tab/>
      </w:r>
      <w:r>
        <w:rPr>
          <w:bCs/>
          <w:sz w:val="28"/>
        </w:rPr>
        <w:tab/>
      </w:r>
      <w:r>
        <w:rPr>
          <w:bCs/>
          <w:sz w:val="28"/>
        </w:rPr>
        <w:tab/>
      </w:r>
      <w:r>
        <w:rPr>
          <w:bCs/>
          <w:sz w:val="28"/>
        </w:rPr>
        <w:tab/>
      </w:r>
      <w:r>
        <w:rPr>
          <w:bCs/>
          <w:sz w:val="28"/>
        </w:rPr>
        <w:tab/>
      </w:r>
      <w:r>
        <w:rPr>
          <w:bCs/>
          <w:sz w:val="28"/>
        </w:rPr>
        <w:tab/>
      </w:r>
    </w:p>
    <w:p w:rsidR="00FB57D1" w:rsidRPr="00256FD4"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i/>
          <w:sz w:val="28"/>
        </w:rPr>
      </w:pPr>
      <w:r w:rsidRPr="00256FD4">
        <w:rPr>
          <w:bCs/>
          <w:i/>
          <w:sz w:val="28"/>
        </w:rPr>
        <w:t xml:space="preserve">TERMS &amp; CONDITIONS </w:t>
      </w:r>
      <w:r>
        <w:rPr>
          <w:bCs/>
          <w:i/>
          <w:sz w:val="28"/>
        </w:rPr>
        <w:t xml:space="preserve">PURCHASE OF LAB ITEMS FOR COLLEGE OF NURSING, SCB MCH CUTTACK </w:t>
      </w:r>
      <w:r w:rsidRPr="00256FD4">
        <w:rPr>
          <w:bCs/>
          <w:i/>
          <w:sz w:val="28"/>
        </w:rPr>
        <w:t>201</w:t>
      </w:r>
      <w:r>
        <w:rPr>
          <w:bCs/>
          <w:i/>
          <w:sz w:val="28"/>
        </w:rPr>
        <w:t>9-2020</w:t>
      </w:r>
    </w:p>
    <w:p w:rsidR="00FB57D1" w:rsidRPr="00256FD4"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i/>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r>
        <w:rPr>
          <w:bCs/>
          <w:sz w:val="28"/>
        </w:rPr>
        <w:t xml:space="preserve">OFFICE OF THE SUPERINTENDENT, </w:t>
      </w:r>
      <w:smartTag w:uri="urn:schemas-microsoft-com:office:smarttags" w:element="PlaceName">
        <w:r>
          <w:rPr>
            <w:bCs/>
            <w:sz w:val="28"/>
          </w:rPr>
          <w:t>S.C.B.</w:t>
        </w:r>
      </w:smartTag>
      <w:smartTag w:uri="urn:schemas-microsoft-com:office:smarttags" w:element="PlaceName">
        <w:r>
          <w:rPr>
            <w:bCs/>
            <w:sz w:val="28"/>
          </w:rPr>
          <w:t>MEDICAL</w:t>
        </w:r>
      </w:smartTag>
      <w:smartTag w:uri="urn:schemas-microsoft-com:office:smarttags" w:element="PlaceType">
        <w:r>
          <w:rPr>
            <w:bCs/>
            <w:sz w:val="28"/>
          </w:rPr>
          <w:t>COLLEGE</w:t>
        </w:r>
      </w:smartTag>
      <w:r>
        <w:rPr>
          <w:bCs/>
          <w:sz w:val="28"/>
        </w:rPr>
        <w:t xml:space="preserve">&amp; HOSPTIAL, </w:t>
      </w:r>
      <w:smartTag w:uri="urn:schemas-microsoft-com:office:smarttags" w:element="place">
        <w:smartTag w:uri="urn:schemas-microsoft-com:office:smarttags" w:element="City">
          <w:r>
            <w:rPr>
              <w:bCs/>
              <w:sz w:val="28"/>
            </w:rPr>
            <w:t>CUTTACK</w:t>
          </w:r>
        </w:smartTag>
      </w:smartTag>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r>
        <w:rPr>
          <w:bCs/>
          <w:sz w:val="28"/>
        </w:rPr>
        <w:t>(HEALTH &amp; F.W. DEPTT., GOVT. OF ORISSA)</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rPr>
      </w:pPr>
    </w:p>
    <w:p w:rsidR="00FB57D1" w:rsidRPr="00B91DAD"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4"/>
        </w:rPr>
      </w:pPr>
      <w:r w:rsidRPr="00B91DAD">
        <w:rPr>
          <w:bCs/>
          <w:sz w:val="24"/>
        </w:rPr>
        <w:t>Tel. No.: 0671 – 2414080</w:t>
      </w:r>
    </w:p>
    <w:p w:rsidR="00FB57D1" w:rsidRPr="00B91DAD" w:rsidRDefault="00FB57D1" w:rsidP="00FB57D1">
      <w:pPr>
        <w:pStyle w:val="Heading3"/>
        <w:pBdr>
          <w:top w:val="thinThickThinSmallGap" w:sz="24" w:space="1" w:color="auto"/>
          <w:left w:val="thinThickThinSmallGap" w:sz="24" w:space="4" w:color="auto"/>
          <w:bottom w:val="thinThickThinSmallGap" w:sz="24" w:space="1" w:color="auto"/>
          <w:right w:val="thinThickThinSmallGap" w:sz="24" w:space="4" w:color="auto"/>
        </w:pBdr>
        <w:spacing w:line="20" w:lineRule="atLeast"/>
        <w:jc w:val="center"/>
        <w:rPr>
          <w:b w:val="0"/>
          <w:bCs w:val="0"/>
          <w:sz w:val="24"/>
        </w:rPr>
      </w:pPr>
      <w:r w:rsidRPr="00B91DAD">
        <w:rPr>
          <w:b w:val="0"/>
          <w:sz w:val="24"/>
        </w:rPr>
        <w:t>Fax No. : 0671 – 2414147</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Style w:val="Heading5"/>
        <w:pBdr>
          <w:top w:val="thinThickThinSmallGap" w:sz="24" w:space="1" w:color="auto"/>
          <w:left w:val="thinThickThinSmallGap" w:sz="24" w:space="4" w:color="auto"/>
          <w:bottom w:val="thinThickThinSmallGap" w:sz="24" w:space="1" w:color="auto"/>
          <w:right w:val="thinThickThinSmallGap" w:sz="24" w:space="4" w:color="auto"/>
        </w:pBdr>
        <w:spacing w:line="20" w:lineRule="atLeast"/>
        <w:rPr>
          <w:sz w:val="28"/>
          <w:u w:val="single"/>
        </w:rPr>
      </w:pPr>
      <w:r>
        <w:rPr>
          <w:sz w:val="28"/>
          <w:u w:val="single"/>
        </w:rPr>
        <w:t xml:space="preserve">Bid </w:t>
      </w:r>
      <w:proofErr w:type="gramStart"/>
      <w:r>
        <w:rPr>
          <w:sz w:val="28"/>
          <w:u w:val="single"/>
        </w:rPr>
        <w:t>Reference :CENTRAL</w:t>
      </w:r>
      <w:proofErr w:type="gramEnd"/>
      <w:r>
        <w:rPr>
          <w:sz w:val="28"/>
          <w:u w:val="single"/>
        </w:rPr>
        <w:t xml:space="preserve"> STORE, </w:t>
      </w:r>
    </w:p>
    <w:p w:rsidR="00FB57D1" w:rsidRDefault="00FB57D1" w:rsidP="00FB57D1">
      <w:pPr>
        <w:pStyle w:val="Heading5"/>
        <w:pBdr>
          <w:top w:val="thinThickThinSmallGap" w:sz="24" w:space="1" w:color="auto"/>
          <w:left w:val="thinThickThinSmallGap" w:sz="24" w:space="4" w:color="auto"/>
          <w:bottom w:val="thinThickThinSmallGap" w:sz="24" w:space="1" w:color="auto"/>
          <w:right w:val="thinThickThinSmallGap" w:sz="24" w:space="4" w:color="auto"/>
        </w:pBdr>
        <w:spacing w:line="20" w:lineRule="atLeast"/>
        <w:rPr>
          <w:u w:val="single"/>
        </w:rPr>
      </w:pPr>
      <w:r>
        <w:rPr>
          <w:sz w:val="28"/>
          <w:u w:val="single"/>
        </w:rPr>
        <w:t>S.C.B. MEDICAL COLLEGE &amp; HOSPITAL, CUTTACK</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Pr="000D303F"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20"/>
        </w:rPr>
      </w:pPr>
      <w:r w:rsidRPr="000D303F">
        <w:rPr>
          <w:bCs/>
          <w:sz w:val="20"/>
        </w:rPr>
        <w:tab/>
      </w:r>
      <w:r w:rsidRPr="000D303F">
        <w:rPr>
          <w:bCs/>
          <w:sz w:val="20"/>
        </w:rPr>
        <w:tab/>
      </w:r>
      <w:r w:rsidRPr="000D303F">
        <w:rPr>
          <w:bCs/>
          <w:sz w:val="20"/>
        </w:rPr>
        <w:tab/>
      </w:r>
      <w:r w:rsidRPr="000D303F">
        <w:rPr>
          <w:bCs/>
          <w:sz w:val="20"/>
        </w:rPr>
        <w:tab/>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jc w:val="center"/>
        <w:rPr>
          <w:bCs/>
          <w:sz w:val="2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 xml:space="preserve">DATE OF COMMENCEMENT OF THE BID DOCUMENT </w:t>
      </w:r>
      <w:r>
        <w:rPr>
          <w:bCs/>
        </w:rPr>
        <w:tab/>
      </w:r>
      <w:r>
        <w:rPr>
          <w:rFonts w:ascii="Arial" w:hAnsi="Arial" w:cs="Arial"/>
        </w:rPr>
        <w:t>Dt</w:t>
      </w:r>
      <w:r w:rsidR="005052A3">
        <w:rPr>
          <w:rFonts w:ascii="Arial" w:hAnsi="Arial" w:cs="Arial"/>
        </w:rPr>
        <w:t xml:space="preserve">. </w:t>
      </w:r>
      <w:r w:rsidR="00E25B7D">
        <w:rPr>
          <w:rFonts w:ascii="Arial" w:hAnsi="Arial" w:cs="Arial"/>
          <w:u w:val="single"/>
        </w:rPr>
        <w:t>07</w:t>
      </w:r>
      <w:r w:rsidRPr="00FB57D1">
        <w:rPr>
          <w:rFonts w:ascii="Arial" w:hAnsi="Arial" w:cs="Arial"/>
          <w:u w:val="single"/>
        </w:rPr>
        <w:t>.08.19</w:t>
      </w:r>
      <w:r>
        <w:rPr>
          <w:rFonts w:ascii="Arial" w:hAnsi="Arial" w:cs="Arial"/>
        </w:rPr>
        <w:t xml:space="preserve"> to </w:t>
      </w:r>
      <w:r w:rsidR="00E25B7D">
        <w:rPr>
          <w:rFonts w:ascii="Arial" w:hAnsi="Arial" w:cs="Arial"/>
          <w:u w:val="single"/>
        </w:rPr>
        <w:t>28.08</w:t>
      </w:r>
      <w:r w:rsidRPr="00FB57D1">
        <w:rPr>
          <w:rFonts w:ascii="Arial" w:hAnsi="Arial" w:cs="Arial"/>
          <w:u w:val="single"/>
        </w:rPr>
        <w:t>.19</w:t>
      </w:r>
    </w:p>
    <w:p w:rsidR="00FB57D1" w:rsidRPr="004B3E01" w:rsidRDefault="000A16B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
          <w:bCs/>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r w:rsidR="00E25B7D">
        <w:rPr>
          <w:b/>
          <w:bCs/>
        </w:rPr>
        <w:t>11AM</w:t>
      </w:r>
      <w:r w:rsidR="00FB57D1" w:rsidRPr="004B3E01">
        <w:rPr>
          <w:b/>
          <w:bCs/>
        </w:rPr>
        <w:t xml:space="preserve"> to 4PM</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LAST DATE &amp; TIME OF RECEIPT OF BID DOCUMENTS</w:t>
      </w:r>
      <w:r>
        <w:rPr>
          <w:bCs/>
        </w:rPr>
        <w:tab/>
        <w:t xml:space="preserve">:   </w:t>
      </w:r>
      <w:r w:rsidR="00E25B7D" w:rsidRPr="00184B0D">
        <w:rPr>
          <w:b/>
          <w:bCs/>
          <w:u w:val="single"/>
        </w:rPr>
        <w:t>30.08.2019</w:t>
      </w:r>
      <w:r w:rsidR="000A16B1">
        <w:rPr>
          <w:b/>
          <w:bCs/>
          <w:u w:val="single"/>
        </w:rPr>
        <w:t xml:space="preserve"> </w:t>
      </w:r>
      <w:r>
        <w:rPr>
          <w:bCs/>
        </w:rPr>
        <w:t xml:space="preserve">till </w:t>
      </w:r>
      <w:r w:rsidRPr="00184B0D">
        <w:rPr>
          <w:b/>
          <w:bCs/>
          <w:u w:val="single"/>
        </w:rPr>
        <w:t>12.30</w:t>
      </w:r>
      <w:r>
        <w:rPr>
          <w:bCs/>
        </w:rPr>
        <w:t xml:space="preserve"> P</w:t>
      </w:r>
      <w:r w:rsidR="00E25B7D">
        <w:rPr>
          <w:bCs/>
        </w:rPr>
        <w:t>.</w:t>
      </w:r>
      <w:r>
        <w:rPr>
          <w:bCs/>
        </w:rPr>
        <w:t>M</w:t>
      </w:r>
      <w:r w:rsidR="00E25B7D">
        <w:rPr>
          <w:bCs/>
        </w:rPr>
        <w:t>.</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4"/>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8"/>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DATE OF OPENING OF BID DOCUMENT</w:t>
      </w:r>
      <w:r>
        <w:rPr>
          <w:bCs/>
        </w:rPr>
        <w:tab/>
      </w:r>
      <w:r>
        <w:rPr>
          <w:bCs/>
        </w:rPr>
        <w:tab/>
      </w:r>
      <w:r>
        <w:rPr>
          <w:bCs/>
        </w:rPr>
        <w:tab/>
      </w:r>
      <w:r w:rsidR="000A16B1">
        <w:rPr>
          <w:bCs/>
        </w:rPr>
        <w:t xml:space="preserve">:  </w:t>
      </w:r>
      <w:r w:rsidR="00E25B7D" w:rsidRPr="00184B0D">
        <w:rPr>
          <w:b/>
          <w:bCs/>
          <w:u w:val="single"/>
        </w:rPr>
        <w:t>30.08.2019</w:t>
      </w:r>
      <w:r>
        <w:t xml:space="preserve"> at </w:t>
      </w:r>
      <w:r w:rsidRPr="00184B0D">
        <w:rPr>
          <w:b/>
          <w:u w:val="single"/>
        </w:rPr>
        <w:t>4P</w:t>
      </w:r>
      <w:r w:rsidR="00E25B7D" w:rsidRPr="00184B0D">
        <w:rPr>
          <w:b/>
          <w:u w:val="single"/>
        </w:rPr>
        <w:t>.</w:t>
      </w:r>
      <w:r w:rsidRPr="00184B0D">
        <w:rPr>
          <w:b/>
          <w:u w:val="single"/>
        </w:rPr>
        <w:t>M</w:t>
      </w:r>
      <w:r w:rsidR="00E25B7D" w:rsidRPr="00184B0D">
        <w:rPr>
          <w:b/>
          <w:u w:val="single"/>
        </w:rPr>
        <w:t>.</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14"/>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sz w:val="16"/>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ind w:left="5760" w:hanging="5760"/>
        <w:rPr>
          <w:bCs/>
        </w:rPr>
      </w:pPr>
      <w:r>
        <w:rPr>
          <w:bCs/>
        </w:rPr>
        <w:t>PLACE OF OPENING OF BID DOCUMENTS                                 Office of the Superintendent,</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ab/>
      </w:r>
      <w:r>
        <w:rPr>
          <w:bCs/>
        </w:rPr>
        <w:tab/>
        <w:t>AND</w:t>
      </w:r>
      <w:r>
        <w:rPr>
          <w:bCs/>
        </w:rPr>
        <w:tab/>
      </w:r>
      <w:r>
        <w:rPr>
          <w:bCs/>
        </w:rPr>
        <w:tab/>
      </w:r>
      <w:r>
        <w:rPr>
          <w:bCs/>
        </w:rPr>
        <w:tab/>
      </w:r>
      <w:r>
        <w:rPr>
          <w:bCs/>
        </w:rPr>
        <w:tab/>
      </w:r>
      <w:r>
        <w:rPr>
          <w:bCs/>
        </w:rPr>
        <w:tab/>
        <w:t xml:space="preserve">    S.C.B. Medical College Hospital,</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ADDRESS FOR COMMUNICATION</w:t>
      </w:r>
      <w:r>
        <w:rPr>
          <w:bCs/>
        </w:rPr>
        <w:tab/>
      </w:r>
      <w:r>
        <w:rPr>
          <w:bCs/>
        </w:rPr>
        <w:tab/>
      </w:r>
      <w:r>
        <w:rPr>
          <w:bCs/>
        </w:rPr>
        <w:tab/>
      </w:r>
      <w:r>
        <w:rPr>
          <w:bCs/>
        </w:rPr>
        <w:tab/>
      </w:r>
      <w:smartTag w:uri="urn:schemas-microsoft-com:office:smarttags" w:element="place">
        <w:smartTag w:uri="urn:schemas-microsoft-com:office:smarttags" w:element="City">
          <w:r>
            <w:rPr>
              <w:bCs/>
            </w:rPr>
            <w:t>Cuttack</w:t>
          </w:r>
        </w:smartTag>
      </w:smartTag>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ab/>
      </w:r>
      <w:r>
        <w:rPr>
          <w:bCs/>
        </w:rPr>
        <w:tab/>
        <w:t>AND</w:t>
      </w:r>
      <w:r>
        <w:rPr>
          <w:bCs/>
        </w:rPr>
        <w:tab/>
      </w:r>
      <w:r>
        <w:rPr>
          <w:bCs/>
        </w:rPr>
        <w:tab/>
      </w:r>
      <w:r>
        <w:rPr>
          <w:bCs/>
        </w:rPr>
        <w:tab/>
      </w:r>
      <w:r>
        <w:rPr>
          <w:bCs/>
        </w:rPr>
        <w:tab/>
      </w:r>
      <w:r>
        <w:rPr>
          <w:bCs/>
        </w:rPr>
        <w:tab/>
      </w:r>
      <w:r>
        <w:rPr>
          <w:bCs/>
        </w:rPr>
        <w:tab/>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r>
        <w:rPr>
          <w:bCs/>
        </w:rPr>
        <w:t>RECEIPT OF BID DOCUMENTS</w:t>
      </w: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FB57D1" w:rsidRDefault="00FB57D1" w:rsidP="00FB57D1">
      <w:pPr>
        <w:pBdr>
          <w:top w:val="thinThickThinSmallGap" w:sz="24" w:space="1" w:color="auto"/>
          <w:left w:val="thinThickThinSmallGap" w:sz="24" w:space="4" w:color="auto"/>
          <w:bottom w:val="thinThickThinSmallGap" w:sz="24" w:space="1" w:color="auto"/>
          <w:right w:val="thinThickThinSmallGap" w:sz="24" w:space="4" w:color="auto"/>
        </w:pBdr>
        <w:spacing w:after="0" w:line="20" w:lineRule="atLeast"/>
        <w:rPr>
          <w:bCs/>
        </w:rPr>
      </w:pPr>
    </w:p>
    <w:p w:rsidR="008F14EE" w:rsidRDefault="008F14EE" w:rsidP="001A2644">
      <w:pPr>
        <w:spacing w:line="240" w:lineRule="auto"/>
      </w:pPr>
    </w:p>
    <w:p w:rsidR="008F14EE" w:rsidRDefault="008F14EE" w:rsidP="001A2644">
      <w:pPr>
        <w:spacing w:line="240" w:lineRule="auto"/>
      </w:pPr>
    </w:p>
    <w:p w:rsidR="008F14EE" w:rsidRDefault="008F14EE" w:rsidP="001A2644">
      <w:pPr>
        <w:spacing w:line="240" w:lineRule="auto"/>
      </w:pPr>
    </w:p>
    <w:p w:rsidR="005052A3" w:rsidRDefault="005052A3" w:rsidP="001A2644">
      <w:pPr>
        <w:spacing w:line="240" w:lineRule="auto"/>
      </w:pPr>
    </w:p>
    <w:p w:rsidR="00B85066" w:rsidRPr="00E645B6" w:rsidRDefault="00B85066" w:rsidP="001A2644">
      <w:pPr>
        <w:spacing w:line="240" w:lineRule="auto"/>
        <w:jc w:val="center"/>
        <w:rPr>
          <w:b/>
          <w:bCs/>
          <w:sz w:val="36"/>
          <w:szCs w:val="36"/>
          <w:u w:val="single"/>
        </w:rPr>
      </w:pPr>
      <w:r w:rsidRPr="00E645B6">
        <w:rPr>
          <w:b/>
          <w:bCs/>
          <w:sz w:val="36"/>
          <w:szCs w:val="36"/>
          <w:u w:val="single"/>
        </w:rPr>
        <w:lastRenderedPageBreak/>
        <w:t xml:space="preserve">SECTION </w:t>
      </w:r>
      <w:r w:rsidR="00E645B6" w:rsidRPr="00E645B6">
        <w:rPr>
          <w:b/>
          <w:bCs/>
          <w:sz w:val="36"/>
          <w:szCs w:val="36"/>
          <w:u w:val="single"/>
        </w:rPr>
        <w:t>–</w:t>
      </w:r>
      <w:r w:rsidRPr="00E645B6">
        <w:rPr>
          <w:b/>
          <w:bCs/>
          <w:sz w:val="36"/>
          <w:szCs w:val="36"/>
          <w:u w:val="single"/>
        </w:rPr>
        <w:t>I</w:t>
      </w:r>
    </w:p>
    <w:p w:rsidR="00B85066" w:rsidRPr="00E645B6" w:rsidRDefault="00B85066" w:rsidP="001A2644">
      <w:pPr>
        <w:spacing w:line="240" w:lineRule="auto"/>
        <w:jc w:val="center"/>
        <w:rPr>
          <w:rFonts w:ascii="Calibri" w:hAnsi="Calibri" w:cs="Calibri"/>
          <w:b/>
          <w:bCs/>
          <w:sz w:val="32"/>
          <w:szCs w:val="28"/>
          <w:u w:val="single"/>
        </w:rPr>
      </w:pPr>
      <w:r w:rsidRPr="00E645B6">
        <w:rPr>
          <w:rFonts w:ascii="Calibri" w:hAnsi="Calibri" w:cs="Calibri"/>
          <w:b/>
          <w:bCs/>
          <w:sz w:val="32"/>
          <w:szCs w:val="28"/>
          <w:u w:val="single"/>
        </w:rPr>
        <w:t>NOTICE INVITING TENDER</w:t>
      </w:r>
    </w:p>
    <w:p w:rsidR="00E645B6" w:rsidRPr="00E645B6" w:rsidRDefault="00E645B6" w:rsidP="001A2644">
      <w:pPr>
        <w:spacing w:line="240" w:lineRule="auto"/>
        <w:jc w:val="center"/>
        <w:rPr>
          <w:rFonts w:ascii="Calibri" w:hAnsi="Calibri" w:cs="Calibri"/>
          <w:b/>
          <w:bCs/>
          <w:sz w:val="28"/>
          <w:szCs w:val="28"/>
          <w:u w:val="single"/>
        </w:rPr>
      </w:pPr>
    </w:p>
    <w:p w:rsidR="00B85066" w:rsidRDefault="00B85066" w:rsidP="001A2644">
      <w:pPr>
        <w:spacing w:before="240" w:after="240" w:line="240" w:lineRule="auto"/>
        <w:jc w:val="both"/>
        <w:rPr>
          <w:rFonts w:ascii="Calibri" w:hAnsi="Calibri" w:cs="Calibri"/>
          <w:sz w:val="24"/>
          <w:szCs w:val="24"/>
        </w:rPr>
      </w:pPr>
      <w:proofErr w:type="gramStart"/>
      <w:r>
        <w:rPr>
          <w:rFonts w:ascii="Calibri" w:hAnsi="Calibri" w:cs="Calibri"/>
        </w:rPr>
        <w:t>Te</w:t>
      </w:r>
      <w:r w:rsidR="00C56FF3">
        <w:rPr>
          <w:rFonts w:ascii="Calibri" w:hAnsi="Calibri" w:cs="Calibri"/>
        </w:rPr>
        <w:t>nder Reference No.</w:t>
      </w:r>
      <w:proofErr w:type="gramEnd"/>
      <w:r w:rsidR="00C56FF3">
        <w:rPr>
          <w:rFonts w:ascii="Calibri" w:hAnsi="Calibri" w:cs="Calibri"/>
        </w:rPr>
        <w:t xml:space="preserve"> </w:t>
      </w:r>
      <w:proofErr w:type="gramStart"/>
      <w:r w:rsidR="00C56FF3">
        <w:rPr>
          <w:rFonts w:ascii="Calibri" w:hAnsi="Calibri" w:cs="Calibri"/>
        </w:rPr>
        <w:t>SCBMCH/2019-20/LAB.</w:t>
      </w:r>
      <w:proofErr w:type="gramEnd"/>
      <w:r w:rsidR="00C56FF3">
        <w:rPr>
          <w:rFonts w:ascii="Calibri" w:hAnsi="Calibri" w:cs="Calibri"/>
        </w:rPr>
        <w:t xml:space="preserve"> EQUIP.</w:t>
      </w:r>
      <w:r>
        <w:rPr>
          <w:rFonts w:ascii="Calibri" w:hAnsi="Calibri" w:cs="Calibri"/>
        </w:rPr>
        <w:tab/>
      </w:r>
      <w:r>
        <w:rPr>
          <w:rFonts w:ascii="Calibri" w:hAnsi="Calibri" w:cs="Calibri"/>
        </w:rPr>
        <w:tab/>
      </w:r>
    </w:p>
    <w:p w:rsidR="00B85066" w:rsidRDefault="00B85066" w:rsidP="001A2644">
      <w:pPr>
        <w:spacing w:line="240" w:lineRule="auto"/>
        <w:jc w:val="both"/>
        <w:rPr>
          <w:rFonts w:ascii="Calibri" w:hAnsi="Calibri" w:cs="Calibri"/>
        </w:rPr>
      </w:pPr>
    </w:p>
    <w:p w:rsidR="00B85066" w:rsidRDefault="00B85066" w:rsidP="00E645B6">
      <w:pPr>
        <w:spacing w:line="240" w:lineRule="auto"/>
        <w:ind w:left="-284"/>
        <w:jc w:val="center"/>
        <w:rPr>
          <w:rFonts w:ascii="Calibri" w:hAnsi="Calibri" w:cs="Times New Roman"/>
          <w:b/>
          <w:i/>
          <w:iCs/>
          <w:sz w:val="24"/>
          <w:szCs w:val="24"/>
        </w:rPr>
      </w:pPr>
      <w:r>
        <w:rPr>
          <w:rFonts w:ascii="Calibri" w:hAnsi="Calibri" w:cs="Calibri"/>
        </w:rPr>
        <w:t>TENDERS ARE INVITED FROM ELIGIBLE</w:t>
      </w:r>
      <w:r>
        <w:rPr>
          <w:rFonts w:ascii="Calibri" w:hAnsi="Calibri" w:cs="Calibri"/>
          <w:b/>
          <w:bCs/>
        </w:rPr>
        <w:t xml:space="preserve"> BIDDERS AS PER THE ELIGIBILITY CRITERIA FOR </w:t>
      </w:r>
      <w:r>
        <w:rPr>
          <w:rFonts w:ascii="Calibri" w:hAnsi="Calibri"/>
          <w:b/>
          <w:i/>
          <w:iCs/>
        </w:rPr>
        <w:t>SUPPLY OF LAB ITEMS TO COLLEGE OF NURSING SCB MCH CUTTACK</w:t>
      </w:r>
    </w:p>
    <w:p w:rsidR="00B85066" w:rsidRDefault="00B85066" w:rsidP="001A2644">
      <w:pPr>
        <w:spacing w:line="240" w:lineRule="auto"/>
        <w:ind w:left="-284" w:right="-639"/>
        <w:jc w:val="both"/>
        <w:rPr>
          <w:rFonts w:ascii="Calibri" w:hAnsi="Calibri" w:cs="Calibri"/>
          <w:b/>
          <w:bCs/>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7"/>
        <w:gridCol w:w="2886"/>
        <w:gridCol w:w="6667"/>
      </w:tblGrid>
      <w:tr w:rsidR="00B85066" w:rsidTr="00C56FF3">
        <w:tc>
          <w:tcPr>
            <w:tcW w:w="377" w:type="dxa"/>
            <w:tcBorders>
              <w:top w:val="single" w:sz="4" w:space="0" w:color="auto"/>
              <w:left w:val="single" w:sz="4" w:space="0" w:color="auto"/>
              <w:bottom w:val="single" w:sz="4" w:space="0" w:color="auto"/>
              <w:right w:val="single" w:sz="4" w:space="0" w:color="auto"/>
            </w:tcBorders>
            <w:hideMark/>
          </w:tcPr>
          <w:p w:rsidR="00B85066" w:rsidRDefault="00B85066" w:rsidP="001A2644">
            <w:pPr>
              <w:spacing w:line="240" w:lineRule="auto"/>
              <w:jc w:val="both"/>
              <w:rPr>
                <w:rFonts w:ascii="Calibri" w:eastAsia="Times New Roman" w:hAnsi="Calibri" w:cs="Calibri"/>
                <w:sz w:val="24"/>
                <w:szCs w:val="24"/>
                <w:lang w:val="en-GB" w:eastAsia="en-US"/>
              </w:rPr>
            </w:pPr>
            <w:r>
              <w:rPr>
                <w:rFonts w:ascii="Calibri" w:hAnsi="Calibri" w:cs="Calibri"/>
              </w:rPr>
              <w:t>1</w:t>
            </w:r>
          </w:p>
        </w:tc>
        <w:tc>
          <w:tcPr>
            <w:tcW w:w="2886" w:type="dxa"/>
            <w:tcBorders>
              <w:top w:val="single" w:sz="4" w:space="0" w:color="auto"/>
              <w:left w:val="single" w:sz="4" w:space="0" w:color="auto"/>
              <w:bottom w:val="single" w:sz="4" w:space="0" w:color="auto"/>
              <w:right w:val="single" w:sz="4" w:space="0" w:color="auto"/>
            </w:tcBorders>
            <w:hideMark/>
          </w:tcPr>
          <w:p w:rsidR="00B85066" w:rsidRDefault="00B85066" w:rsidP="001A2644">
            <w:pPr>
              <w:spacing w:line="240" w:lineRule="auto"/>
              <w:jc w:val="both"/>
              <w:rPr>
                <w:rFonts w:ascii="Calibri" w:eastAsia="Times New Roman" w:hAnsi="Calibri" w:cs="Calibri"/>
                <w:sz w:val="24"/>
                <w:szCs w:val="24"/>
                <w:lang w:val="en-GB" w:eastAsia="en-US"/>
              </w:rPr>
            </w:pPr>
            <w:r>
              <w:rPr>
                <w:rFonts w:ascii="Calibri" w:hAnsi="Calibri" w:cs="Calibri"/>
              </w:rPr>
              <w:t>Period of Availability of  Tender Document</w:t>
            </w:r>
          </w:p>
        </w:tc>
        <w:tc>
          <w:tcPr>
            <w:tcW w:w="6667" w:type="dxa"/>
            <w:tcBorders>
              <w:top w:val="single" w:sz="4" w:space="0" w:color="auto"/>
              <w:left w:val="single" w:sz="4" w:space="0" w:color="auto"/>
              <w:bottom w:val="single" w:sz="4" w:space="0" w:color="auto"/>
              <w:right w:val="single" w:sz="4" w:space="0" w:color="auto"/>
            </w:tcBorders>
          </w:tcPr>
          <w:p w:rsidR="00B85066" w:rsidRPr="00C56FF3" w:rsidRDefault="00B85066" w:rsidP="001A2644">
            <w:pPr>
              <w:spacing w:line="240" w:lineRule="auto"/>
              <w:jc w:val="both"/>
              <w:rPr>
                <w:rFonts w:ascii="Calibri" w:hAnsi="Calibri" w:cs="Calibri"/>
                <w:u w:val="single"/>
              </w:rPr>
            </w:pPr>
            <w:r>
              <w:rPr>
                <w:rFonts w:ascii="Calibri" w:hAnsi="Calibri" w:cs="Calibri"/>
              </w:rPr>
              <w:t xml:space="preserve">From  </w:t>
            </w:r>
            <w:r w:rsidR="001A2644">
              <w:rPr>
                <w:lang w:val="en-GB"/>
              </w:rPr>
              <w:t>Dt.</w:t>
            </w:r>
            <w:r w:rsidR="00B85B3B">
              <w:rPr>
                <w:lang w:val="en-GB"/>
              </w:rPr>
              <w:t xml:space="preserve"> </w:t>
            </w:r>
            <w:r w:rsidR="001A2644" w:rsidRPr="00C56FF3">
              <w:rPr>
                <w:u w:val="single"/>
                <w:lang w:val="en-GB"/>
              </w:rPr>
              <w:t>07.08.19</w:t>
            </w:r>
            <w:r w:rsidR="001A2644">
              <w:rPr>
                <w:lang w:val="en-GB"/>
              </w:rPr>
              <w:t xml:space="preserve"> to </w:t>
            </w:r>
            <w:r w:rsidR="001A2644" w:rsidRPr="00C56FF3">
              <w:rPr>
                <w:u w:val="single"/>
                <w:lang w:val="en-GB"/>
              </w:rPr>
              <w:t>28.08.19</w:t>
            </w:r>
          </w:p>
          <w:p w:rsidR="00B85066" w:rsidRDefault="00B85066" w:rsidP="001A2644">
            <w:pPr>
              <w:spacing w:line="240" w:lineRule="auto"/>
              <w:jc w:val="both"/>
              <w:rPr>
                <w:rFonts w:ascii="Calibri" w:hAnsi="Calibri" w:cs="Calibri"/>
              </w:rPr>
            </w:pPr>
            <w:r>
              <w:rPr>
                <w:rFonts w:ascii="Calibri" w:hAnsi="Calibri" w:cs="Calibri"/>
              </w:rPr>
              <w:t>[Downloadable from website: www._scbmch.nic.in</w:t>
            </w:r>
          </w:p>
          <w:p w:rsidR="00B85066" w:rsidRDefault="00B85066" w:rsidP="001A2644">
            <w:pPr>
              <w:spacing w:line="240" w:lineRule="auto"/>
              <w:jc w:val="both"/>
              <w:rPr>
                <w:rFonts w:ascii="Calibri" w:eastAsia="Times New Roman" w:hAnsi="Calibri" w:cs="Calibri"/>
                <w:sz w:val="24"/>
                <w:szCs w:val="24"/>
                <w:lang w:val="en-GB" w:eastAsia="en-US"/>
              </w:rPr>
            </w:pPr>
            <w:r>
              <w:rPr>
                <w:rFonts w:ascii="Calibri" w:hAnsi="Calibri" w:cs="Calibri"/>
              </w:rPr>
              <w:t xml:space="preserve">In case of </w:t>
            </w:r>
            <w:r>
              <w:rPr>
                <w:rFonts w:ascii="Calibri" w:hAnsi="Calibri" w:cs="Calibri"/>
                <w:b/>
              </w:rPr>
              <w:t>any bid amendment and clarification,</w:t>
            </w:r>
            <w:r>
              <w:rPr>
                <w:rFonts w:ascii="Calibri" w:hAnsi="Calibri" w:cs="Calibri"/>
              </w:rPr>
              <w:t xml:space="preserve"> responsibility lies with the bidders to </w:t>
            </w:r>
            <w:r>
              <w:rPr>
                <w:rFonts w:ascii="Calibri" w:hAnsi="Calibri" w:cs="Calibri"/>
                <w:b/>
              </w:rPr>
              <w:t>collect the same from the above mentioned website</w:t>
            </w:r>
            <w:r>
              <w:rPr>
                <w:rFonts w:ascii="Calibri" w:hAnsi="Calibri" w:cs="Calibri"/>
              </w:rPr>
              <w:t xml:space="preserve"> before last date of submission of tender document and the tender inviting authority shall have no responsibility for any delay / omission on part of the bidder.</w:t>
            </w:r>
          </w:p>
        </w:tc>
      </w:tr>
      <w:tr w:rsidR="00C56FF3" w:rsidTr="00C56FF3">
        <w:tc>
          <w:tcPr>
            <w:tcW w:w="377" w:type="dxa"/>
            <w:tcBorders>
              <w:top w:val="single" w:sz="4" w:space="0" w:color="auto"/>
              <w:left w:val="single" w:sz="4" w:space="0" w:color="auto"/>
              <w:bottom w:val="single" w:sz="4" w:space="0" w:color="auto"/>
              <w:right w:val="single" w:sz="4" w:space="0" w:color="auto"/>
            </w:tcBorders>
            <w:hideMark/>
          </w:tcPr>
          <w:p w:rsidR="00C56FF3" w:rsidRDefault="00C56FF3" w:rsidP="001A2644">
            <w:pPr>
              <w:spacing w:line="240" w:lineRule="auto"/>
              <w:jc w:val="both"/>
              <w:rPr>
                <w:rFonts w:ascii="Calibri" w:eastAsia="Times New Roman" w:hAnsi="Calibri" w:cs="Calibri"/>
                <w:sz w:val="24"/>
                <w:szCs w:val="24"/>
                <w:lang w:val="en-GB" w:eastAsia="en-US"/>
              </w:rPr>
            </w:pPr>
            <w:r>
              <w:rPr>
                <w:rFonts w:ascii="Calibri" w:hAnsi="Calibri" w:cs="Calibri"/>
              </w:rPr>
              <w:t>2</w:t>
            </w:r>
          </w:p>
        </w:tc>
        <w:tc>
          <w:tcPr>
            <w:tcW w:w="2886" w:type="dxa"/>
            <w:tcBorders>
              <w:top w:val="single" w:sz="4" w:space="0" w:color="auto"/>
              <w:left w:val="single" w:sz="4" w:space="0" w:color="auto"/>
              <w:bottom w:val="single" w:sz="4" w:space="0" w:color="auto"/>
              <w:right w:val="single" w:sz="4" w:space="0" w:color="auto"/>
            </w:tcBorders>
            <w:hideMark/>
          </w:tcPr>
          <w:p w:rsidR="00C56FF3" w:rsidRDefault="00C56FF3" w:rsidP="00F44492">
            <w:pPr>
              <w:spacing w:line="240" w:lineRule="auto"/>
              <w:jc w:val="both"/>
              <w:rPr>
                <w:rFonts w:ascii="Calibri" w:eastAsia="Times New Roman" w:hAnsi="Calibri" w:cs="Calibri"/>
                <w:sz w:val="24"/>
                <w:szCs w:val="24"/>
                <w:lang w:val="en-GB" w:eastAsia="en-US"/>
              </w:rPr>
            </w:pPr>
            <w:r>
              <w:rPr>
                <w:rFonts w:ascii="Calibri" w:hAnsi="Calibri" w:cs="Calibri"/>
              </w:rPr>
              <w:t>Last date &amp; time for submission of Tender</w:t>
            </w:r>
          </w:p>
        </w:tc>
        <w:tc>
          <w:tcPr>
            <w:tcW w:w="6667" w:type="dxa"/>
            <w:tcBorders>
              <w:top w:val="single" w:sz="4" w:space="0" w:color="auto"/>
              <w:left w:val="single" w:sz="4" w:space="0" w:color="auto"/>
              <w:bottom w:val="single" w:sz="4" w:space="0" w:color="auto"/>
              <w:right w:val="single" w:sz="4" w:space="0" w:color="auto"/>
            </w:tcBorders>
          </w:tcPr>
          <w:p w:rsidR="00C56FF3" w:rsidRDefault="00C56FF3" w:rsidP="00F44492">
            <w:pPr>
              <w:spacing w:line="240" w:lineRule="auto"/>
              <w:jc w:val="both"/>
              <w:rPr>
                <w:rFonts w:ascii="Calibri" w:eastAsia="Times New Roman" w:hAnsi="Calibri" w:cs="Calibri"/>
                <w:b/>
                <w:sz w:val="24"/>
                <w:szCs w:val="24"/>
                <w:lang w:val="en-GB" w:eastAsia="en-US"/>
              </w:rPr>
            </w:pPr>
            <w:r>
              <w:rPr>
                <w:rFonts w:ascii="Calibri" w:hAnsi="Calibri" w:cs="Calibri"/>
                <w:b/>
              </w:rPr>
              <w:t xml:space="preserve">Date: </w:t>
            </w:r>
            <w:r w:rsidR="00E25B7D">
              <w:rPr>
                <w:rFonts w:ascii="Calibri" w:hAnsi="Calibri" w:cs="Calibri"/>
                <w:b/>
                <w:u w:val="single"/>
              </w:rPr>
              <w:t>30</w:t>
            </w:r>
            <w:r w:rsidRPr="00E645B6">
              <w:rPr>
                <w:rFonts w:ascii="Calibri" w:hAnsi="Calibri" w:cs="Calibri"/>
                <w:b/>
                <w:u w:val="single"/>
              </w:rPr>
              <w:t>.08.2019</w:t>
            </w:r>
            <w:r>
              <w:rPr>
                <w:rFonts w:ascii="Calibri" w:hAnsi="Calibri" w:cs="Calibri"/>
                <w:b/>
              </w:rPr>
              <w:t xml:space="preserve">   Time: up to </w:t>
            </w:r>
            <w:r w:rsidRPr="00E645B6">
              <w:rPr>
                <w:rFonts w:ascii="Calibri" w:hAnsi="Calibri" w:cs="Calibri"/>
                <w:b/>
                <w:u w:val="single"/>
              </w:rPr>
              <w:t>12.30 PM</w:t>
            </w:r>
          </w:p>
          <w:p w:rsidR="00C56FF3" w:rsidRDefault="00C56FF3" w:rsidP="00F44492">
            <w:pPr>
              <w:spacing w:line="240" w:lineRule="auto"/>
              <w:jc w:val="both"/>
              <w:rPr>
                <w:rFonts w:ascii="Calibri" w:hAnsi="Calibri" w:cs="Calibri"/>
                <w:b/>
              </w:rPr>
            </w:pPr>
          </w:p>
          <w:p w:rsidR="00C56FF3" w:rsidRDefault="00C56FF3" w:rsidP="00F44492">
            <w:pPr>
              <w:spacing w:line="240" w:lineRule="auto"/>
              <w:jc w:val="both"/>
              <w:rPr>
                <w:rFonts w:ascii="Calibri" w:hAnsi="Calibri" w:cs="Calibri"/>
                <w:b/>
              </w:rPr>
            </w:pPr>
            <w:r w:rsidRPr="00C56FF3">
              <w:rPr>
                <w:rFonts w:ascii="Calibri" w:hAnsi="Calibri" w:cs="Calibri"/>
                <w:b/>
                <w:u w:val="single"/>
              </w:rPr>
              <w:t>Address of Submission of Bid</w:t>
            </w:r>
            <w:r>
              <w:rPr>
                <w:rFonts w:ascii="Calibri" w:hAnsi="Calibri" w:cs="Calibri"/>
                <w:b/>
              </w:rPr>
              <w:t>:</w:t>
            </w:r>
          </w:p>
          <w:p w:rsidR="00C56FF3" w:rsidRDefault="00C56FF3" w:rsidP="00F44492">
            <w:pPr>
              <w:spacing w:after="0" w:line="240" w:lineRule="auto"/>
              <w:jc w:val="both"/>
              <w:rPr>
                <w:rFonts w:ascii="Calibri" w:hAnsi="Calibri" w:cs="Arial"/>
                <w:b/>
                <w:sz w:val="24"/>
                <w:szCs w:val="24"/>
              </w:rPr>
            </w:pPr>
            <w:r>
              <w:rPr>
                <w:rFonts w:ascii="Calibri" w:hAnsi="Calibri" w:cs="Arial"/>
                <w:b/>
              </w:rPr>
              <w:t>The Superintendent,</w:t>
            </w:r>
          </w:p>
          <w:p w:rsidR="00C56FF3" w:rsidRDefault="00C56FF3" w:rsidP="00F44492">
            <w:pPr>
              <w:spacing w:after="0" w:line="240" w:lineRule="auto"/>
              <w:jc w:val="both"/>
              <w:rPr>
                <w:rFonts w:ascii="Calibri" w:hAnsi="Calibri" w:cs="Arial"/>
                <w:b/>
              </w:rPr>
            </w:pPr>
            <w:r>
              <w:rPr>
                <w:rFonts w:ascii="Calibri" w:hAnsi="Calibri" w:cs="Arial"/>
                <w:b/>
              </w:rPr>
              <w:t>SCB Medical College and Hospital</w:t>
            </w:r>
          </w:p>
          <w:p w:rsidR="00C56FF3" w:rsidRDefault="00C56FF3" w:rsidP="00F44492">
            <w:pPr>
              <w:spacing w:after="0" w:line="240" w:lineRule="auto"/>
              <w:jc w:val="both"/>
              <w:rPr>
                <w:rFonts w:ascii="Calibri" w:hAnsi="Calibri" w:cs="Arial"/>
                <w:b/>
              </w:rPr>
            </w:pPr>
            <w:r>
              <w:rPr>
                <w:rFonts w:ascii="Calibri" w:hAnsi="Calibri" w:cs="Arial"/>
                <w:b/>
              </w:rPr>
              <w:t xml:space="preserve">Cuttack -753 007, </w:t>
            </w:r>
            <w:proofErr w:type="spellStart"/>
            <w:r>
              <w:rPr>
                <w:rFonts w:ascii="Calibri" w:hAnsi="Calibri" w:cs="Arial"/>
                <w:b/>
              </w:rPr>
              <w:t>Odisha</w:t>
            </w:r>
            <w:proofErr w:type="spellEnd"/>
            <w:r>
              <w:rPr>
                <w:rFonts w:ascii="Calibri" w:hAnsi="Calibri" w:cs="Arial"/>
                <w:b/>
              </w:rPr>
              <w:t>, India</w:t>
            </w:r>
          </w:p>
          <w:p w:rsidR="00C56FF3" w:rsidRDefault="00C56FF3" w:rsidP="00F44492">
            <w:pPr>
              <w:spacing w:after="0" w:line="240" w:lineRule="auto"/>
              <w:jc w:val="both"/>
              <w:rPr>
                <w:rFonts w:ascii="Calibri" w:eastAsia="Times New Roman" w:hAnsi="Calibri" w:cs="Calibri"/>
                <w:b/>
                <w:i/>
                <w:iCs/>
                <w:sz w:val="24"/>
                <w:szCs w:val="24"/>
                <w:lang w:val="en-GB" w:eastAsia="en-US"/>
              </w:rPr>
            </w:pPr>
            <w:r>
              <w:rPr>
                <w:rFonts w:ascii="Calibri" w:hAnsi="Calibri" w:cs="Calibri"/>
                <w:b/>
                <w:i/>
                <w:iCs/>
                <w:sz w:val="20"/>
                <w:szCs w:val="20"/>
              </w:rPr>
              <w:t>(Through Speed post / Registered post only</w:t>
            </w:r>
          </w:p>
        </w:tc>
      </w:tr>
      <w:tr w:rsidR="00C56FF3" w:rsidTr="00C56FF3">
        <w:tc>
          <w:tcPr>
            <w:tcW w:w="377" w:type="dxa"/>
            <w:tcBorders>
              <w:top w:val="single" w:sz="4" w:space="0" w:color="auto"/>
              <w:left w:val="single" w:sz="4" w:space="0" w:color="auto"/>
              <w:bottom w:val="single" w:sz="4" w:space="0" w:color="auto"/>
              <w:right w:val="single" w:sz="4" w:space="0" w:color="auto"/>
            </w:tcBorders>
            <w:hideMark/>
          </w:tcPr>
          <w:p w:rsidR="00C56FF3" w:rsidRDefault="00C56FF3" w:rsidP="001A2644">
            <w:pPr>
              <w:spacing w:line="240" w:lineRule="auto"/>
              <w:jc w:val="both"/>
              <w:rPr>
                <w:rFonts w:ascii="Calibri" w:eastAsia="Times New Roman" w:hAnsi="Calibri" w:cs="Calibri"/>
                <w:sz w:val="24"/>
                <w:szCs w:val="24"/>
                <w:lang w:val="en-GB" w:eastAsia="en-US"/>
              </w:rPr>
            </w:pPr>
            <w:r>
              <w:rPr>
                <w:rFonts w:ascii="Calibri" w:hAnsi="Calibri" w:cs="Calibri"/>
              </w:rPr>
              <w:t>3</w:t>
            </w:r>
          </w:p>
        </w:tc>
        <w:tc>
          <w:tcPr>
            <w:tcW w:w="2886" w:type="dxa"/>
            <w:tcBorders>
              <w:top w:val="single" w:sz="4" w:space="0" w:color="auto"/>
              <w:left w:val="single" w:sz="4" w:space="0" w:color="auto"/>
              <w:bottom w:val="single" w:sz="4" w:space="0" w:color="auto"/>
              <w:right w:val="single" w:sz="4" w:space="0" w:color="auto"/>
            </w:tcBorders>
            <w:hideMark/>
          </w:tcPr>
          <w:p w:rsidR="00C56FF3" w:rsidRDefault="00C56FF3" w:rsidP="00F44492">
            <w:pPr>
              <w:spacing w:line="240" w:lineRule="auto"/>
              <w:jc w:val="both"/>
              <w:rPr>
                <w:rFonts w:ascii="Calibri" w:eastAsia="Times New Roman" w:hAnsi="Calibri" w:cs="Calibri"/>
                <w:sz w:val="24"/>
                <w:szCs w:val="24"/>
                <w:lang w:val="en-GB" w:eastAsia="en-US"/>
              </w:rPr>
            </w:pPr>
            <w:r>
              <w:rPr>
                <w:rFonts w:ascii="Calibri" w:hAnsi="Calibri" w:cs="Calibri"/>
              </w:rPr>
              <w:t>Date, time and place of opening of Tender</w:t>
            </w:r>
          </w:p>
        </w:tc>
        <w:tc>
          <w:tcPr>
            <w:tcW w:w="6667" w:type="dxa"/>
            <w:tcBorders>
              <w:top w:val="single" w:sz="4" w:space="0" w:color="auto"/>
              <w:left w:val="single" w:sz="4" w:space="0" w:color="auto"/>
              <w:bottom w:val="single" w:sz="4" w:space="0" w:color="auto"/>
              <w:right w:val="single" w:sz="4" w:space="0" w:color="auto"/>
            </w:tcBorders>
          </w:tcPr>
          <w:p w:rsidR="00C56FF3" w:rsidRDefault="00C56FF3" w:rsidP="00F44492">
            <w:pPr>
              <w:pStyle w:val="ListParagraph"/>
              <w:numPr>
                <w:ilvl w:val="0"/>
                <w:numId w:val="1"/>
              </w:numPr>
              <w:ind w:left="310"/>
              <w:jc w:val="both"/>
              <w:rPr>
                <w:b/>
              </w:rPr>
            </w:pPr>
            <w:r>
              <w:rPr>
                <w:b/>
              </w:rPr>
              <w:t xml:space="preserve">Technical Bid (Cover A) opening: </w:t>
            </w:r>
            <w:r w:rsidR="001531D0" w:rsidRPr="00F1777B">
              <w:rPr>
                <w:rFonts w:ascii="Calibri" w:hAnsi="Calibri" w:cs="Calibri"/>
                <w:u w:val="single"/>
              </w:rPr>
              <w:t>30.08.2019</w:t>
            </w:r>
            <w:r>
              <w:rPr>
                <w:b/>
              </w:rPr>
              <w:t xml:space="preserve"> (date), </w:t>
            </w:r>
            <w:r w:rsidRPr="00F1777B">
              <w:rPr>
                <w:b/>
                <w:u w:val="single"/>
              </w:rPr>
              <w:t>4 P.M</w:t>
            </w:r>
            <w:r>
              <w:rPr>
                <w:b/>
              </w:rPr>
              <w:t>. (time) at the address mentioned above.</w:t>
            </w:r>
          </w:p>
          <w:p w:rsidR="00C56FF3" w:rsidRDefault="00C56FF3" w:rsidP="00F44492">
            <w:pPr>
              <w:pStyle w:val="ListParagraph"/>
              <w:numPr>
                <w:ilvl w:val="0"/>
                <w:numId w:val="1"/>
              </w:numPr>
              <w:ind w:left="310"/>
              <w:jc w:val="both"/>
              <w:rPr>
                <w:b/>
              </w:rPr>
            </w:pPr>
            <w:r>
              <w:rPr>
                <w:b/>
              </w:rPr>
              <w:t>Financial Bid (Cover B):</w:t>
            </w:r>
          </w:p>
          <w:p w:rsidR="00C56FF3" w:rsidRDefault="00C56FF3" w:rsidP="00F44492">
            <w:pPr>
              <w:pStyle w:val="ListParagraph"/>
              <w:ind w:left="317"/>
              <w:jc w:val="both"/>
              <w:rPr>
                <w:b/>
                <w:color w:val="FF0000"/>
              </w:rPr>
            </w:pPr>
            <w:r>
              <w:rPr>
                <w:rFonts w:ascii="Arial" w:hAnsi="Arial" w:cs="Arial"/>
                <w:i/>
                <w:sz w:val="20"/>
                <w:szCs w:val="20"/>
              </w:rPr>
              <w:t>The date of opening of financial bid will be intimated to the firms found successful in the technical bid evaluation.</w:t>
            </w:r>
          </w:p>
          <w:p w:rsidR="00C56FF3" w:rsidRPr="003430C3" w:rsidRDefault="00C56FF3" w:rsidP="00F44492">
            <w:pPr>
              <w:pStyle w:val="ListParagraph"/>
              <w:ind w:left="310"/>
              <w:jc w:val="both"/>
              <w:rPr>
                <w:b/>
              </w:rPr>
            </w:pPr>
            <w:r>
              <w:rPr>
                <w:b/>
                <w:i/>
                <w:sz w:val="20"/>
                <w:szCs w:val="20"/>
              </w:rPr>
              <w:t xml:space="preserve">( Venue is mentioned </w:t>
            </w:r>
            <w:r w:rsidRPr="003430C3">
              <w:rPr>
                <w:b/>
                <w:i/>
                <w:sz w:val="20"/>
                <w:szCs w:val="20"/>
              </w:rPr>
              <w:t xml:space="preserve">at  the address </w:t>
            </w:r>
            <w:r w:rsidRPr="003430C3">
              <w:rPr>
                <w:b/>
                <w:sz w:val="20"/>
                <w:szCs w:val="20"/>
              </w:rPr>
              <w:t>mentioned</w:t>
            </w:r>
            <w:r w:rsidRPr="003430C3">
              <w:rPr>
                <w:b/>
                <w:i/>
                <w:sz w:val="20"/>
                <w:szCs w:val="20"/>
              </w:rPr>
              <w:t xml:space="preserve"> above)</w:t>
            </w:r>
          </w:p>
          <w:p w:rsidR="00C56FF3" w:rsidRDefault="00C56FF3" w:rsidP="00F44492">
            <w:pPr>
              <w:pStyle w:val="ListParagraph"/>
              <w:ind w:left="310"/>
              <w:jc w:val="both"/>
              <w:rPr>
                <w:b/>
              </w:rPr>
            </w:pPr>
            <w:r>
              <w:rPr>
                <w:b/>
              </w:rPr>
              <w:t>(</w:t>
            </w:r>
            <w:r>
              <w:rPr>
                <w:b/>
                <w:i/>
                <w:iCs/>
              </w:rPr>
              <w:t>Bidders / authorized representative may remain present at the time of opening of bid)</w:t>
            </w:r>
          </w:p>
        </w:tc>
      </w:tr>
    </w:tbl>
    <w:p w:rsidR="00B85066" w:rsidRDefault="00B85066" w:rsidP="001A2644">
      <w:pPr>
        <w:pStyle w:val="BodyText"/>
        <w:ind w:left="5040" w:firstLine="720"/>
        <w:jc w:val="both"/>
        <w:rPr>
          <w:szCs w:val="24"/>
        </w:rPr>
      </w:pPr>
    </w:p>
    <w:p w:rsidR="003430C3" w:rsidRDefault="003430C3" w:rsidP="001A2644">
      <w:pPr>
        <w:pStyle w:val="BodyText"/>
        <w:ind w:left="5040" w:firstLine="720"/>
        <w:jc w:val="both"/>
        <w:rPr>
          <w:szCs w:val="24"/>
        </w:rPr>
      </w:pPr>
    </w:p>
    <w:p w:rsidR="00E645B6" w:rsidRDefault="00E645B6" w:rsidP="001A2644">
      <w:pPr>
        <w:pStyle w:val="BodyText"/>
        <w:ind w:left="5040" w:firstLine="720"/>
        <w:jc w:val="both"/>
        <w:rPr>
          <w:szCs w:val="24"/>
        </w:rPr>
      </w:pPr>
    </w:p>
    <w:p w:rsidR="00E645B6" w:rsidRDefault="00E645B6" w:rsidP="001A2644">
      <w:pPr>
        <w:pStyle w:val="BodyText"/>
        <w:ind w:left="5040" w:firstLine="720"/>
        <w:jc w:val="both"/>
        <w:rPr>
          <w:szCs w:val="24"/>
        </w:rPr>
      </w:pPr>
    </w:p>
    <w:p w:rsidR="00B85066" w:rsidRDefault="00F15F85" w:rsidP="001A2644">
      <w:pPr>
        <w:pStyle w:val="BodyText"/>
        <w:ind w:left="5040" w:firstLine="720"/>
        <w:jc w:val="both"/>
        <w:rPr>
          <w:szCs w:val="24"/>
        </w:rPr>
      </w:pPr>
      <w:r>
        <w:rPr>
          <w:szCs w:val="24"/>
        </w:rPr>
        <w:t xml:space="preserve">    </w:t>
      </w:r>
      <w:r w:rsidR="00B85066">
        <w:rPr>
          <w:szCs w:val="24"/>
        </w:rPr>
        <w:t>Superintendent</w:t>
      </w:r>
    </w:p>
    <w:p w:rsidR="005D6357" w:rsidRDefault="005D6357" w:rsidP="001A2644">
      <w:pPr>
        <w:pStyle w:val="BodyText"/>
        <w:ind w:left="5040" w:firstLine="720"/>
        <w:jc w:val="both"/>
        <w:rPr>
          <w:szCs w:val="24"/>
        </w:rPr>
      </w:pPr>
      <w:r>
        <w:rPr>
          <w:szCs w:val="24"/>
        </w:rPr>
        <w:t>SCB MCH, Cuttack</w:t>
      </w:r>
    </w:p>
    <w:p w:rsidR="00C56FF3" w:rsidRDefault="00C56FF3" w:rsidP="001A2644">
      <w:pPr>
        <w:pStyle w:val="BodyText"/>
        <w:ind w:left="5040" w:firstLine="720"/>
        <w:jc w:val="both"/>
        <w:rPr>
          <w:szCs w:val="24"/>
        </w:rPr>
      </w:pPr>
    </w:p>
    <w:p w:rsidR="00C56FF3" w:rsidRDefault="00C56FF3" w:rsidP="001A2644">
      <w:pPr>
        <w:pStyle w:val="BodyText"/>
        <w:ind w:left="5040" w:firstLine="720"/>
        <w:jc w:val="both"/>
        <w:rPr>
          <w:szCs w:val="24"/>
        </w:rPr>
      </w:pPr>
    </w:p>
    <w:p w:rsidR="00C56FF3" w:rsidRDefault="00C56FF3" w:rsidP="001A2644">
      <w:pPr>
        <w:pStyle w:val="BodyText"/>
        <w:ind w:left="5040" w:firstLine="720"/>
        <w:jc w:val="both"/>
        <w:rPr>
          <w:szCs w:val="24"/>
        </w:rPr>
      </w:pPr>
    </w:p>
    <w:p w:rsidR="00C56FF3" w:rsidRDefault="00C56FF3">
      <w:pPr>
        <w:rPr>
          <w:rFonts w:ascii="Times New Roman" w:eastAsia="Times New Roman" w:hAnsi="Times New Roman" w:cs="Times New Roman"/>
          <w:b/>
          <w:sz w:val="24"/>
          <w:szCs w:val="24"/>
          <w:lang w:val="en-US" w:eastAsia="en-US"/>
        </w:rPr>
      </w:pPr>
      <w:r>
        <w:rPr>
          <w:szCs w:val="24"/>
        </w:rPr>
        <w:br w:type="page"/>
      </w:r>
    </w:p>
    <w:p w:rsidR="00B85066" w:rsidRDefault="00B85066" w:rsidP="001A2644">
      <w:pPr>
        <w:pStyle w:val="BodyText"/>
        <w:jc w:val="center"/>
        <w:rPr>
          <w:sz w:val="28"/>
          <w:szCs w:val="28"/>
          <w:u w:val="single"/>
        </w:rPr>
      </w:pPr>
      <w:r>
        <w:rPr>
          <w:sz w:val="28"/>
          <w:szCs w:val="28"/>
          <w:u w:val="single"/>
        </w:rPr>
        <w:lastRenderedPageBreak/>
        <w:t>SECTION -II</w:t>
      </w:r>
    </w:p>
    <w:p w:rsidR="00B85066" w:rsidRDefault="00B85066" w:rsidP="001A2644">
      <w:pPr>
        <w:pStyle w:val="BodyText"/>
        <w:jc w:val="both"/>
        <w:rPr>
          <w:sz w:val="22"/>
        </w:rPr>
      </w:pPr>
    </w:p>
    <w:p w:rsidR="00B85066" w:rsidRDefault="00B85066" w:rsidP="001A2644">
      <w:pPr>
        <w:pStyle w:val="BodyText"/>
        <w:jc w:val="center"/>
      </w:pPr>
      <w:r>
        <w:rPr>
          <w:sz w:val="22"/>
        </w:rPr>
        <w:t>IMPORTANT INSTRUCTIONS TO BE NOTED CAREFULLY BY THE TENDERERS</w:t>
      </w:r>
    </w:p>
    <w:p w:rsidR="00B85066" w:rsidRDefault="00B85066" w:rsidP="001A2644">
      <w:pPr>
        <w:pStyle w:val="BodyText"/>
        <w:jc w:val="both"/>
        <w:rPr>
          <w:b w:val="0"/>
          <w:bCs/>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444"/>
        <w:gridCol w:w="6440"/>
      </w:tblGrid>
      <w:tr w:rsidR="00B85066" w:rsidTr="00F1777B">
        <w:trPr>
          <w:trHeight w:val="591"/>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Mode of Procurement</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Cs/>
                <w:sz w:val="22"/>
              </w:rPr>
            </w:pPr>
            <w:r>
              <w:rPr>
                <w:bCs/>
                <w:sz w:val="22"/>
              </w:rPr>
              <w:t>Through Competitive Bidding Process. The O/o of Superintendent, SCB Medical College &amp; Hospital, Cuttack shall invite tender &amp; evaluate the same. After finalization/approval of the supplier &amp; the rate, the purchase order shall be placed by the Superintendent, SCB Medical College &amp; Hospital, Cuttack.</w:t>
            </w:r>
          </w:p>
          <w:p w:rsidR="003430C3" w:rsidRDefault="003430C3" w:rsidP="003430C3">
            <w:pPr>
              <w:pStyle w:val="BodyText"/>
              <w:spacing w:line="276" w:lineRule="auto"/>
              <w:jc w:val="both"/>
              <w:rPr>
                <w:b w:val="0"/>
                <w:bCs/>
                <w:color w:val="FF0000"/>
              </w:rPr>
            </w:pPr>
          </w:p>
        </w:tc>
      </w:tr>
      <w:tr w:rsidR="00B85066" w:rsidTr="00F1777B">
        <w:trPr>
          <w:trHeight w:val="127"/>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Purchaser</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sz w:val="22"/>
                <w:szCs w:val="22"/>
              </w:rPr>
            </w:pPr>
            <w:r w:rsidRPr="00C56FF3">
              <w:rPr>
                <w:b w:val="0"/>
                <w:bCs/>
                <w:sz w:val="22"/>
                <w:szCs w:val="22"/>
              </w:rPr>
              <w:t xml:space="preserve">Superintendent </w:t>
            </w:r>
            <w:r w:rsidR="00C06B2A" w:rsidRPr="00C56FF3">
              <w:rPr>
                <w:b w:val="0"/>
                <w:bCs/>
                <w:sz w:val="22"/>
                <w:szCs w:val="22"/>
              </w:rPr>
              <w:t xml:space="preserve">, </w:t>
            </w:r>
            <w:r w:rsidRPr="00C56FF3">
              <w:rPr>
                <w:b w:val="0"/>
                <w:bCs/>
                <w:sz w:val="22"/>
                <w:szCs w:val="22"/>
              </w:rPr>
              <w:t xml:space="preserve">SCB Medical College Hospital-Cuttack, </w:t>
            </w:r>
            <w:proofErr w:type="spellStart"/>
            <w:r w:rsidRPr="00C56FF3">
              <w:rPr>
                <w:b w:val="0"/>
                <w:bCs/>
                <w:sz w:val="22"/>
                <w:szCs w:val="22"/>
              </w:rPr>
              <w:t>Odisha</w:t>
            </w:r>
            <w:proofErr w:type="spellEnd"/>
          </w:p>
          <w:p w:rsidR="003430C3" w:rsidRPr="00C56FF3" w:rsidRDefault="003430C3" w:rsidP="003430C3">
            <w:pPr>
              <w:pStyle w:val="BodyText"/>
              <w:spacing w:line="276" w:lineRule="auto"/>
              <w:jc w:val="both"/>
              <w:rPr>
                <w:b w:val="0"/>
                <w:bCs/>
                <w:szCs w:val="22"/>
              </w:rPr>
            </w:pPr>
          </w:p>
        </w:tc>
      </w:tr>
      <w:tr w:rsidR="00B85066" w:rsidTr="00F1777B">
        <w:trPr>
          <w:trHeight w:val="232"/>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Consignee</w:t>
            </w:r>
          </w:p>
        </w:tc>
        <w:tc>
          <w:tcPr>
            <w:tcW w:w="6440" w:type="dxa"/>
            <w:tcBorders>
              <w:top w:val="single" w:sz="4" w:space="0" w:color="auto"/>
              <w:left w:val="single" w:sz="4" w:space="0" w:color="auto"/>
              <w:bottom w:val="single" w:sz="4" w:space="0" w:color="auto"/>
              <w:right w:val="single" w:sz="4" w:space="0" w:color="auto"/>
            </w:tcBorders>
            <w:hideMark/>
          </w:tcPr>
          <w:p w:rsidR="003430C3" w:rsidRPr="003430C3" w:rsidRDefault="00B85066" w:rsidP="003430C3">
            <w:pPr>
              <w:tabs>
                <w:tab w:val="left" w:pos="-108"/>
              </w:tabs>
              <w:jc w:val="both"/>
              <w:rPr>
                <w:rFonts w:cs="Arial"/>
              </w:rPr>
            </w:pPr>
            <w:r w:rsidRPr="00C56FF3">
              <w:rPr>
                <w:bCs/>
              </w:rPr>
              <w:t>College of Nursing</w:t>
            </w:r>
            <w:r w:rsidR="00C56FF3">
              <w:rPr>
                <w:bCs/>
              </w:rPr>
              <w:t>,</w:t>
            </w:r>
            <w:r w:rsidRPr="00C56FF3">
              <w:rPr>
                <w:rFonts w:cs="Arial"/>
              </w:rPr>
              <w:t xml:space="preserve"> SCB  Medical College</w:t>
            </w:r>
            <w:r w:rsidR="00C56FF3">
              <w:rPr>
                <w:rFonts w:cs="Arial"/>
              </w:rPr>
              <w:t>&amp;</w:t>
            </w:r>
            <w:r w:rsidRPr="00C56FF3">
              <w:rPr>
                <w:rFonts w:cs="Arial"/>
              </w:rPr>
              <w:t xml:space="preserve"> Hospital, CUTTACK</w:t>
            </w:r>
          </w:p>
        </w:tc>
      </w:tr>
      <w:tr w:rsidR="00B85066" w:rsidTr="00F1777B">
        <w:trPr>
          <w:trHeight w:val="127"/>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Delivery Period</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sz w:val="22"/>
              </w:rPr>
            </w:pPr>
            <w:r>
              <w:rPr>
                <w:b w:val="0"/>
                <w:bCs/>
                <w:sz w:val="22"/>
              </w:rPr>
              <w:t>Within 60</w:t>
            </w:r>
            <w:r w:rsidRPr="00C56FF3">
              <w:rPr>
                <w:bCs/>
                <w:sz w:val="22"/>
              </w:rPr>
              <w:t>days</w:t>
            </w:r>
            <w:r>
              <w:rPr>
                <w:b w:val="0"/>
                <w:bCs/>
                <w:sz w:val="22"/>
              </w:rPr>
              <w:t>from issue of the purchase order.</w:t>
            </w:r>
          </w:p>
          <w:p w:rsidR="003430C3" w:rsidRDefault="003430C3" w:rsidP="003430C3">
            <w:pPr>
              <w:pStyle w:val="BodyText"/>
              <w:spacing w:line="276" w:lineRule="auto"/>
              <w:jc w:val="both"/>
              <w:rPr>
                <w:b w:val="0"/>
                <w:bCs/>
              </w:rPr>
            </w:pPr>
          </w:p>
        </w:tc>
      </w:tr>
      <w:tr w:rsidR="00B85066" w:rsidTr="00F1777B">
        <w:trPr>
          <w:trHeight w:val="127"/>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Mode of Delivery</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sz w:val="22"/>
              </w:rPr>
            </w:pPr>
            <w:r>
              <w:rPr>
                <w:b w:val="0"/>
                <w:bCs/>
                <w:sz w:val="22"/>
              </w:rPr>
              <w:t>By Air / Road / Rail</w:t>
            </w:r>
          </w:p>
          <w:p w:rsidR="003430C3" w:rsidRDefault="003430C3" w:rsidP="003430C3">
            <w:pPr>
              <w:pStyle w:val="BodyText"/>
              <w:spacing w:line="276" w:lineRule="auto"/>
              <w:jc w:val="both"/>
              <w:rPr>
                <w:b w:val="0"/>
                <w:bCs/>
              </w:rPr>
            </w:pPr>
          </w:p>
        </w:tc>
      </w:tr>
      <w:tr w:rsidR="00B85066" w:rsidTr="00F1777B">
        <w:trPr>
          <w:trHeight w:val="352"/>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 xml:space="preserve">Guarantee / Warranty </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sz w:val="22"/>
              </w:rPr>
            </w:pPr>
            <w:r>
              <w:rPr>
                <w:sz w:val="22"/>
                <w:u w:val="single"/>
              </w:rPr>
              <w:t xml:space="preserve">Comprehensive </w:t>
            </w:r>
            <w:proofErr w:type="spellStart"/>
            <w:r>
              <w:rPr>
                <w:sz w:val="22"/>
                <w:u w:val="single"/>
              </w:rPr>
              <w:t>warranty</w:t>
            </w:r>
            <w:r>
              <w:rPr>
                <w:b w:val="0"/>
                <w:bCs/>
                <w:sz w:val="22"/>
              </w:rPr>
              <w:t>including</w:t>
            </w:r>
            <w:proofErr w:type="spellEnd"/>
            <w:r>
              <w:rPr>
                <w:b w:val="0"/>
                <w:bCs/>
                <w:sz w:val="22"/>
              </w:rPr>
              <w:t xml:space="preserve"> all spares, maintenance etc. for a period </w:t>
            </w:r>
            <w:r w:rsidRPr="00C56FF3">
              <w:rPr>
                <w:bCs/>
                <w:sz w:val="22"/>
              </w:rPr>
              <w:t>01</w:t>
            </w:r>
            <w:r w:rsidRPr="00C56FF3">
              <w:rPr>
                <w:bCs/>
                <w:i/>
                <w:sz w:val="22"/>
              </w:rPr>
              <w:t xml:space="preserve">(one) </w:t>
            </w:r>
            <w:proofErr w:type="spellStart"/>
            <w:r w:rsidRPr="00C56FF3">
              <w:rPr>
                <w:bCs/>
                <w:i/>
                <w:sz w:val="22"/>
              </w:rPr>
              <w:t>years</w:t>
            </w:r>
            <w:r>
              <w:rPr>
                <w:b w:val="0"/>
                <w:bCs/>
                <w:sz w:val="22"/>
              </w:rPr>
              <w:t>from</w:t>
            </w:r>
            <w:proofErr w:type="spellEnd"/>
            <w:r>
              <w:rPr>
                <w:b w:val="0"/>
                <w:bCs/>
                <w:sz w:val="22"/>
              </w:rPr>
              <w:t xml:space="preserve"> the date of installation &amp; commissioning.</w:t>
            </w:r>
          </w:p>
          <w:p w:rsidR="003430C3" w:rsidRDefault="003430C3" w:rsidP="003430C3">
            <w:pPr>
              <w:pStyle w:val="BodyText"/>
              <w:spacing w:line="276" w:lineRule="auto"/>
              <w:jc w:val="both"/>
              <w:rPr>
                <w:b w:val="0"/>
                <w:bCs/>
              </w:rPr>
            </w:pPr>
          </w:p>
        </w:tc>
      </w:tr>
      <w:tr w:rsidR="00B85066" w:rsidTr="00F1777B">
        <w:trPr>
          <w:trHeight w:val="711"/>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Tender Document Cost</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F1777B">
            <w:pPr>
              <w:pStyle w:val="BodyText"/>
              <w:spacing w:line="276" w:lineRule="auto"/>
              <w:jc w:val="both"/>
              <w:rPr>
                <w:rFonts w:cs="Arial"/>
                <w:b w:val="0"/>
                <w:sz w:val="22"/>
                <w:szCs w:val="22"/>
              </w:rPr>
            </w:pPr>
            <w:r>
              <w:rPr>
                <w:sz w:val="22"/>
                <w:szCs w:val="22"/>
              </w:rPr>
              <w:t>Rs.</w:t>
            </w:r>
            <w:r w:rsidR="00B85B3B">
              <w:rPr>
                <w:sz w:val="22"/>
                <w:szCs w:val="22"/>
              </w:rPr>
              <w:t xml:space="preserve"> </w:t>
            </w:r>
            <w:r>
              <w:rPr>
                <w:sz w:val="22"/>
                <w:szCs w:val="22"/>
              </w:rPr>
              <w:t>500/-</w:t>
            </w:r>
            <w:r>
              <w:rPr>
                <w:b w:val="0"/>
                <w:sz w:val="22"/>
                <w:szCs w:val="22"/>
              </w:rPr>
              <w:t xml:space="preserve">. The tender document cost is to be submitted in the shape of </w:t>
            </w:r>
            <w:r w:rsidR="00C56FF3">
              <w:rPr>
                <w:sz w:val="22"/>
                <w:szCs w:val="22"/>
              </w:rPr>
              <w:t>Bank D</w:t>
            </w:r>
            <w:r>
              <w:rPr>
                <w:sz w:val="22"/>
                <w:szCs w:val="22"/>
              </w:rPr>
              <w:t>raft</w:t>
            </w:r>
            <w:r>
              <w:rPr>
                <w:b w:val="0"/>
                <w:sz w:val="22"/>
                <w:szCs w:val="22"/>
              </w:rPr>
              <w:t xml:space="preserve"> in </w:t>
            </w:r>
            <w:proofErr w:type="spellStart"/>
            <w:r>
              <w:rPr>
                <w:b w:val="0"/>
                <w:sz w:val="22"/>
                <w:szCs w:val="22"/>
              </w:rPr>
              <w:t>favour</w:t>
            </w:r>
            <w:proofErr w:type="spellEnd"/>
            <w:r>
              <w:rPr>
                <w:b w:val="0"/>
                <w:sz w:val="22"/>
                <w:szCs w:val="22"/>
              </w:rPr>
              <w:t xml:space="preserve"> of </w:t>
            </w:r>
            <w:r w:rsidR="00B85B3B" w:rsidRPr="00C56FF3">
              <w:rPr>
                <w:rFonts w:cs="Arial"/>
                <w:b w:val="0"/>
                <w:sz w:val="22"/>
                <w:szCs w:val="22"/>
                <w:u w:val="single"/>
              </w:rPr>
              <w:t>SUPE</w:t>
            </w:r>
            <w:r w:rsidR="00B85B3B">
              <w:rPr>
                <w:rFonts w:cs="Arial"/>
                <w:b w:val="0"/>
                <w:sz w:val="22"/>
                <w:szCs w:val="22"/>
                <w:u w:val="single"/>
              </w:rPr>
              <w:t xml:space="preserve">RINTENDENT, </w:t>
            </w:r>
            <w:r w:rsidR="00C56FF3">
              <w:rPr>
                <w:rFonts w:cs="Arial"/>
                <w:b w:val="0"/>
                <w:sz w:val="22"/>
                <w:szCs w:val="22"/>
                <w:u w:val="single"/>
              </w:rPr>
              <w:t>SCB MEDICAL COLLEGE</w:t>
            </w:r>
            <w:r w:rsidR="00B85B3B">
              <w:rPr>
                <w:rFonts w:cs="Arial"/>
                <w:b w:val="0"/>
                <w:sz w:val="22"/>
                <w:szCs w:val="22"/>
                <w:u w:val="single"/>
              </w:rPr>
              <w:t xml:space="preserve"> </w:t>
            </w:r>
            <w:r w:rsidR="00C56FF3">
              <w:rPr>
                <w:rFonts w:cs="Arial"/>
                <w:b w:val="0"/>
                <w:sz w:val="22"/>
                <w:szCs w:val="22"/>
                <w:u w:val="single"/>
              </w:rPr>
              <w:t>&amp;</w:t>
            </w:r>
            <w:r w:rsidR="00B85B3B">
              <w:rPr>
                <w:rFonts w:cs="Arial"/>
                <w:b w:val="0"/>
                <w:sz w:val="22"/>
                <w:szCs w:val="22"/>
                <w:u w:val="single"/>
              </w:rPr>
              <w:t xml:space="preserve"> HOSPITAL, </w:t>
            </w:r>
            <w:r w:rsidRPr="00C56FF3">
              <w:rPr>
                <w:rFonts w:cs="Arial"/>
                <w:b w:val="0"/>
                <w:sz w:val="22"/>
                <w:szCs w:val="22"/>
                <w:u w:val="single"/>
              </w:rPr>
              <w:t>CUTTACK</w:t>
            </w:r>
            <w:r>
              <w:rPr>
                <w:rFonts w:cs="Arial"/>
                <w:sz w:val="22"/>
                <w:szCs w:val="22"/>
              </w:rPr>
              <w:t xml:space="preserve"> from any Nationalized/</w:t>
            </w:r>
            <w:r w:rsidR="00B85B3B">
              <w:rPr>
                <w:rFonts w:cs="Arial"/>
                <w:sz w:val="22"/>
                <w:szCs w:val="22"/>
              </w:rPr>
              <w:t xml:space="preserve"> </w:t>
            </w:r>
            <w:r>
              <w:rPr>
                <w:rFonts w:cs="Arial"/>
                <w:sz w:val="22"/>
                <w:szCs w:val="22"/>
              </w:rPr>
              <w:t xml:space="preserve">Scheduled Bank payable at </w:t>
            </w:r>
            <w:r w:rsidRPr="00C56FF3">
              <w:rPr>
                <w:rFonts w:cs="Arial"/>
                <w:sz w:val="22"/>
                <w:szCs w:val="22"/>
              </w:rPr>
              <w:t>Cuttack</w:t>
            </w:r>
            <w:r>
              <w:rPr>
                <w:rFonts w:cs="Arial"/>
                <w:b w:val="0"/>
                <w:sz w:val="22"/>
                <w:szCs w:val="22"/>
              </w:rPr>
              <w:t xml:space="preserve"> or deposit of Rs.500/- in Accounts Section of this hospital on all working days between the scheduled </w:t>
            </w:r>
            <w:proofErr w:type="gramStart"/>
            <w:r>
              <w:rPr>
                <w:rFonts w:cs="Arial"/>
                <w:b w:val="0"/>
                <w:sz w:val="22"/>
                <w:szCs w:val="22"/>
              </w:rPr>
              <w:t>period</w:t>
            </w:r>
            <w:proofErr w:type="gramEnd"/>
            <w:r>
              <w:rPr>
                <w:rFonts w:cs="Arial"/>
                <w:b w:val="0"/>
                <w:sz w:val="22"/>
                <w:szCs w:val="22"/>
              </w:rPr>
              <w:t>.</w:t>
            </w:r>
          </w:p>
          <w:p w:rsidR="003430C3" w:rsidRDefault="003430C3" w:rsidP="003430C3">
            <w:pPr>
              <w:pStyle w:val="BodyText"/>
              <w:spacing w:line="276" w:lineRule="auto"/>
              <w:jc w:val="both"/>
              <w:rPr>
                <w:b w:val="0"/>
                <w:szCs w:val="22"/>
              </w:rPr>
            </w:pPr>
          </w:p>
        </w:tc>
      </w:tr>
      <w:tr w:rsidR="00B85066" w:rsidTr="00F1777B">
        <w:trPr>
          <w:trHeight w:val="2046"/>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tcPr>
          <w:p w:rsidR="00B85066" w:rsidRDefault="00B85066" w:rsidP="003430C3">
            <w:pPr>
              <w:pStyle w:val="BodyText"/>
              <w:spacing w:line="276" w:lineRule="auto"/>
              <w:rPr>
                <w:b w:val="0"/>
                <w:bCs/>
              </w:rPr>
            </w:pPr>
            <w:r>
              <w:rPr>
                <w:b w:val="0"/>
                <w:bCs/>
                <w:sz w:val="22"/>
              </w:rPr>
              <w:t>Earnest Money Deposit (EMD)</w:t>
            </w:r>
            <w:r w:rsidR="00C56FF3">
              <w:rPr>
                <w:b w:val="0"/>
                <w:bCs/>
                <w:sz w:val="22"/>
              </w:rPr>
              <w:t xml:space="preserve">. </w:t>
            </w:r>
            <w:r>
              <w:rPr>
                <w:b w:val="0"/>
                <w:bCs/>
                <w:sz w:val="22"/>
              </w:rPr>
              <w:t>The no. of equipment is mentioned in the Schedule of requirement</w:t>
            </w:r>
          </w:p>
          <w:p w:rsidR="00B85066" w:rsidRDefault="00B85066" w:rsidP="003430C3">
            <w:pPr>
              <w:pStyle w:val="BodyText"/>
              <w:spacing w:line="276" w:lineRule="auto"/>
              <w:jc w:val="both"/>
              <w:rPr>
                <w:b w:val="0"/>
                <w:bCs/>
              </w:rPr>
            </w:pPr>
          </w:p>
        </w:tc>
        <w:tc>
          <w:tcPr>
            <w:tcW w:w="64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3842"/>
              <w:gridCol w:w="1775"/>
            </w:tblGrid>
            <w:tr w:rsidR="003430C3" w:rsidTr="00F1777B">
              <w:trPr>
                <w:trHeight w:val="232"/>
              </w:trPr>
              <w:tc>
                <w:tcPr>
                  <w:tcW w:w="595" w:type="dxa"/>
                  <w:tcBorders>
                    <w:top w:val="single" w:sz="4" w:space="0" w:color="000000"/>
                    <w:left w:val="single" w:sz="4" w:space="0" w:color="000000"/>
                    <w:bottom w:val="single" w:sz="4" w:space="0" w:color="000000"/>
                    <w:right w:val="single" w:sz="4" w:space="0" w:color="000000"/>
                  </w:tcBorders>
                  <w:hideMark/>
                </w:tcPr>
                <w:p w:rsidR="003430C3" w:rsidRDefault="003430C3" w:rsidP="00F44492">
                  <w:pPr>
                    <w:pStyle w:val="BodyText"/>
                    <w:spacing w:line="276" w:lineRule="auto"/>
                    <w:jc w:val="both"/>
                    <w:rPr>
                      <w:bCs/>
                      <w:sz w:val="22"/>
                      <w:lang w:eastAsia="en-IN"/>
                    </w:rPr>
                  </w:pPr>
                  <w:r>
                    <w:rPr>
                      <w:bCs/>
                      <w:sz w:val="22"/>
                      <w:lang w:eastAsia="en-IN"/>
                    </w:rPr>
                    <w:t>Sl.</w:t>
                  </w:r>
                </w:p>
              </w:tc>
              <w:tc>
                <w:tcPr>
                  <w:tcW w:w="3842" w:type="dxa"/>
                  <w:tcBorders>
                    <w:top w:val="single" w:sz="4" w:space="0" w:color="000000"/>
                    <w:left w:val="single" w:sz="4" w:space="0" w:color="000000"/>
                    <w:bottom w:val="single" w:sz="4" w:space="0" w:color="000000"/>
                    <w:right w:val="single" w:sz="4" w:space="0" w:color="000000"/>
                  </w:tcBorders>
                  <w:hideMark/>
                </w:tcPr>
                <w:p w:rsidR="003430C3" w:rsidRDefault="003430C3" w:rsidP="00F44492">
                  <w:pPr>
                    <w:pStyle w:val="BodyText"/>
                    <w:spacing w:line="276" w:lineRule="auto"/>
                    <w:jc w:val="both"/>
                    <w:rPr>
                      <w:bCs/>
                      <w:sz w:val="22"/>
                      <w:lang w:eastAsia="en-IN"/>
                    </w:rPr>
                  </w:pPr>
                  <w:r>
                    <w:rPr>
                      <w:bCs/>
                      <w:sz w:val="22"/>
                      <w:lang w:eastAsia="en-IN"/>
                    </w:rPr>
                    <w:t>Name of Equipment</w:t>
                  </w:r>
                </w:p>
              </w:tc>
              <w:tc>
                <w:tcPr>
                  <w:tcW w:w="1775" w:type="dxa"/>
                  <w:tcBorders>
                    <w:top w:val="single" w:sz="4" w:space="0" w:color="000000"/>
                    <w:left w:val="single" w:sz="4" w:space="0" w:color="000000"/>
                    <w:bottom w:val="single" w:sz="4" w:space="0" w:color="000000"/>
                    <w:right w:val="single" w:sz="4" w:space="0" w:color="000000"/>
                  </w:tcBorders>
                  <w:hideMark/>
                </w:tcPr>
                <w:p w:rsidR="003430C3" w:rsidRDefault="003430C3" w:rsidP="00F44492">
                  <w:pPr>
                    <w:pStyle w:val="BodyText"/>
                    <w:spacing w:line="276" w:lineRule="auto"/>
                    <w:jc w:val="both"/>
                    <w:rPr>
                      <w:bCs/>
                      <w:sz w:val="22"/>
                      <w:lang w:eastAsia="en-IN"/>
                    </w:rPr>
                  </w:pPr>
                  <w:r>
                    <w:rPr>
                      <w:bCs/>
                      <w:sz w:val="22"/>
                      <w:lang w:eastAsia="en-IN"/>
                    </w:rPr>
                    <w:t>EMD</w:t>
                  </w:r>
                </w:p>
                <w:p w:rsidR="003430C3" w:rsidRDefault="003430C3" w:rsidP="00F44492">
                  <w:pPr>
                    <w:pStyle w:val="BodyText"/>
                    <w:spacing w:line="276" w:lineRule="auto"/>
                    <w:jc w:val="both"/>
                    <w:rPr>
                      <w:bCs/>
                      <w:sz w:val="22"/>
                      <w:lang w:eastAsia="en-IN"/>
                    </w:rPr>
                  </w:pPr>
                  <w:r>
                    <w:rPr>
                      <w:bCs/>
                      <w:sz w:val="22"/>
                      <w:lang w:eastAsia="en-IN"/>
                    </w:rPr>
                    <w:t>(in Rupees)</w:t>
                  </w:r>
                </w:p>
              </w:tc>
            </w:tr>
            <w:tr w:rsidR="003430C3" w:rsidTr="00F1777B">
              <w:trPr>
                <w:trHeight w:val="387"/>
              </w:trPr>
              <w:tc>
                <w:tcPr>
                  <w:tcW w:w="595" w:type="dxa"/>
                  <w:tcBorders>
                    <w:top w:val="single" w:sz="4" w:space="0" w:color="000000"/>
                    <w:left w:val="single" w:sz="4" w:space="0" w:color="000000"/>
                    <w:bottom w:val="single" w:sz="4" w:space="0" w:color="000000"/>
                    <w:right w:val="single" w:sz="4" w:space="0" w:color="000000"/>
                  </w:tcBorders>
                  <w:hideMark/>
                </w:tcPr>
                <w:p w:rsidR="003430C3" w:rsidRDefault="003430C3" w:rsidP="00F44492">
                  <w:pPr>
                    <w:pStyle w:val="BodyText"/>
                    <w:spacing w:line="276" w:lineRule="auto"/>
                    <w:jc w:val="both"/>
                    <w:rPr>
                      <w:b w:val="0"/>
                      <w:bCs/>
                      <w:sz w:val="22"/>
                      <w:lang w:eastAsia="en-IN"/>
                    </w:rPr>
                  </w:pPr>
                  <w:r>
                    <w:rPr>
                      <w:b w:val="0"/>
                      <w:bCs/>
                      <w:sz w:val="22"/>
                      <w:lang w:eastAsia="en-IN"/>
                    </w:rPr>
                    <w:t>1</w:t>
                  </w:r>
                </w:p>
              </w:tc>
              <w:tc>
                <w:tcPr>
                  <w:tcW w:w="3842" w:type="dxa"/>
                  <w:tcBorders>
                    <w:top w:val="single" w:sz="4" w:space="0" w:color="000000"/>
                    <w:left w:val="single" w:sz="4" w:space="0" w:color="000000"/>
                    <w:bottom w:val="single" w:sz="4" w:space="0" w:color="000000"/>
                    <w:right w:val="single" w:sz="4" w:space="0" w:color="000000"/>
                  </w:tcBorders>
                  <w:vAlign w:val="bottom"/>
                  <w:hideMark/>
                </w:tcPr>
                <w:p w:rsidR="003430C3" w:rsidRDefault="003430C3" w:rsidP="00F44492">
                  <w:pPr>
                    <w:jc w:val="both"/>
                    <w:rPr>
                      <w:rFonts w:ascii="Calibri" w:eastAsia="Times New Roman" w:hAnsi="Calibri" w:cs="Calibri"/>
                      <w:bCs/>
                      <w:color w:val="000000"/>
                      <w:sz w:val="26"/>
                      <w:szCs w:val="26"/>
                      <w:lang w:val="en-GB"/>
                    </w:rPr>
                  </w:pPr>
                  <w:r>
                    <w:rPr>
                      <w:rFonts w:ascii="Arial" w:hAnsi="Arial" w:cs="Arial"/>
                    </w:rPr>
                    <w:t>LABROTORY ITEMS AS ANNEXED</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3430C3" w:rsidRDefault="003430C3" w:rsidP="00F44492">
                  <w:pPr>
                    <w:jc w:val="both"/>
                    <w:rPr>
                      <w:rFonts w:ascii="Calibri" w:eastAsia="Times New Roman" w:hAnsi="Calibri" w:cs="Calibri"/>
                      <w:color w:val="000000"/>
                      <w:sz w:val="18"/>
                      <w:szCs w:val="18"/>
                      <w:lang w:val="en-GB"/>
                    </w:rPr>
                  </w:pPr>
                  <w:r w:rsidRPr="001531D0">
                    <w:rPr>
                      <w:rFonts w:ascii="Calibri" w:hAnsi="Calibri" w:cs="Calibri"/>
                      <w:color w:val="000000"/>
                      <w:sz w:val="24"/>
                      <w:szCs w:val="18"/>
                    </w:rPr>
                    <w:t>10,000/-</w:t>
                  </w:r>
                </w:p>
              </w:tc>
            </w:tr>
          </w:tbl>
          <w:p w:rsidR="00B85066" w:rsidRDefault="00B85066" w:rsidP="003430C3">
            <w:pPr>
              <w:pStyle w:val="BodyText"/>
              <w:spacing w:line="276" w:lineRule="auto"/>
              <w:jc w:val="both"/>
              <w:rPr>
                <w:b w:val="0"/>
                <w:bCs/>
              </w:rPr>
            </w:pPr>
          </w:p>
          <w:p w:rsidR="00B85066" w:rsidRDefault="00B85066" w:rsidP="003430C3">
            <w:pPr>
              <w:pStyle w:val="BodyText"/>
              <w:spacing w:line="276" w:lineRule="auto"/>
              <w:jc w:val="both"/>
              <w:rPr>
                <w:b w:val="0"/>
                <w:bCs/>
                <w:color w:val="FF0000"/>
                <w:szCs w:val="22"/>
              </w:rPr>
            </w:pPr>
            <w:r>
              <w:rPr>
                <w:b w:val="0"/>
                <w:bCs/>
                <w:sz w:val="22"/>
                <w:szCs w:val="22"/>
              </w:rPr>
              <w:t xml:space="preserve">The Earnest Money Deposit will be paid in the shape of </w:t>
            </w:r>
            <w:r>
              <w:rPr>
                <w:bCs/>
                <w:sz w:val="22"/>
                <w:szCs w:val="22"/>
              </w:rPr>
              <w:t>Demand Draft</w:t>
            </w:r>
            <w:r>
              <w:rPr>
                <w:b w:val="0"/>
                <w:bCs/>
                <w:sz w:val="22"/>
                <w:szCs w:val="22"/>
              </w:rPr>
              <w:t xml:space="preserve"> only in </w:t>
            </w:r>
            <w:proofErr w:type="spellStart"/>
            <w:r>
              <w:rPr>
                <w:b w:val="0"/>
                <w:bCs/>
                <w:sz w:val="22"/>
                <w:szCs w:val="22"/>
              </w:rPr>
              <w:t>favour</w:t>
            </w:r>
            <w:proofErr w:type="spellEnd"/>
            <w:r>
              <w:rPr>
                <w:b w:val="0"/>
                <w:bCs/>
                <w:sz w:val="22"/>
                <w:szCs w:val="22"/>
              </w:rPr>
              <w:t xml:space="preserve"> of</w:t>
            </w:r>
            <w:r w:rsidR="001C1AF1">
              <w:rPr>
                <w:b w:val="0"/>
                <w:bCs/>
                <w:sz w:val="22"/>
                <w:szCs w:val="22"/>
              </w:rPr>
              <w:t xml:space="preserve"> </w:t>
            </w:r>
            <w:r w:rsidRPr="00C56FF3">
              <w:rPr>
                <w:rFonts w:cs="Arial"/>
                <w:b w:val="0"/>
                <w:sz w:val="22"/>
                <w:szCs w:val="22"/>
                <w:u w:val="single"/>
              </w:rPr>
              <w:t>SUPERINTENDENT, SCB MEDICAL COLLEGE</w:t>
            </w:r>
            <w:r w:rsidR="001C1AF1">
              <w:rPr>
                <w:rFonts w:cs="Arial"/>
                <w:b w:val="0"/>
                <w:sz w:val="22"/>
                <w:szCs w:val="22"/>
                <w:u w:val="single"/>
              </w:rPr>
              <w:t xml:space="preserve"> </w:t>
            </w:r>
            <w:r w:rsidR="00C56FF3">
              <w:rPr>
                <w:rFonts w:cs="Arial"/>
                <w:b w:val="0"/>
                <w:sz w:val="22"/>
                <w:szCs w:val="22"/>
                <w:u w:val="single"/>
              </w:rPr>
              <w:t>&amp; HOSPITAL</w:t>
            </w:r>
            <w:r w:rsidRPr="00C56FF3">
              <w:rPr>
                <w:rFonts w:cs="Arial"/>
                <w:b w:val="0"/>
                <w:sz w:val="22"/>
                <w:szCs w:val="22"/>
                <w:u w:val="single"/>
              </w:rPr>
              <w:t>, CUTTACK</w:t>
            </w:r>
            <w:r>
              <w:rPr>
                <w:rFonts w:cs="Arial"/>
                <w:sz w:val="22"/>
                <w:szCs w:val="22"/>
              </w:rPr>
              <w:t xml:space="preserve"> from any Nationalized/Scheduled Bank and payable at Cuttack</w:t>
            </w:r>
          </w:p>
        </w:tc>
      </w:tr>
      <w:tr w:rsidR="00B85066" w:rsidTr="00F1777B">
        <w:trPr>
          <w:trHeight w:val="1150"/>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Performance Security</w:t>
            </w:r>
          </w:p>
        </w:tc>
        <w:tc>
          <w:tcPr>
            <w:tcW w:w="6440" w:type="dxa"/>
            <w:tcBorders>
              <w:top w:val="single" w:sz="4" w:space="0" w:color="auto"/>
              <w:left w:val="single" w:sz="4" w:space="0" w:color="auto"/>
              <w:bottom w:val="single" w:sz="4" w:space="0" w:color="auto"/>
              <w:right w:val="single" w:sz="4" w:space="0" w:color="auto"/>
            </w:tcBorders>
            <w:hideMark/>
          </w:tcPr>
          <w:p w:rsidR="00B85066" w:rsidRDefault="00B85066" w:rsidP="003430C3">
            <w:pPr>
              <w:pStyle w:val="BodyText"/>
              <w:spacing w:line="276" w:lineRule="auto"/>
              <w:jc w:val="both"/>
              <w:rPr>
                <w:b w:val="0"/>
                <w:bCs/>
              </w:rPr>
            </w:pPr>
            <w:r>
              <w:rPr>
                <w:b w:val="0"/>
                <w:bCs/>
                <w:sz w:val="22"/>
              </w:rPr>
              <w:t>The selected firm should submit the performance security in shape of Bank Draft /Bank Guarantee, equal to the amount of 10</w:t>
            </w:r>
            <w:r w:rsidRPr="00C56FF3">
              <w:rPr>
                <w:b w:val="0"/>
                <w:bCs/>
                <w:sz w:val="22"/>
              </w:rPr>
              <w:t>%</w:t>
            </w:r>
            <w:r>
              <w:rPr>
                <w:b w:val="0"/>
                <w:bCs/>
                <w:sz w:val="22"/>
              </w:rPr>
              <w:t xml:space="preserve">of the purchase order value (excluding the tax &amp; CMC cost) of the items within 21 days of issue of the purchase order  &amp; the same will be returned back after completion of warranty period. </w:t>
            </w:r>
            <w:r>
              <w:rPr>
                <w:bCs/>
                <w:sz w:val="22"/>
              </w:rPr>
              <w:t xml:space="preserve">The performance security shall be submitted in shape of BG/DD in </w:t>
            </w:r>
            <w:proofErr w:type="spellStart"/>
            <w:r>
              <w:rPr>
                <w:bCs/>
                <w:sz w:val="22"/>
              </w:rPr>
              <w:t>favour</w:t>
            </w:r>
            <w:proofErr w:type="spellEnd"/>
            <w:r>
              <w:rPr>
                <w:bCs/>
                <w:sz w:val="22"/>
              </w:rPr>
              <w:t xml:space="preserve"> of the Superintendent</w:t>
            </w:r>
            <w:r w:rsidR="00C56FF3">
              <w:rPr>
                <w:bCs/>
                <w:sz w:val="22"/>
              </w:rPr>
              <w:t>,</w:t>
            </w:r>
            <w:r>
              <w:rPr>
                <w:bCs/>
                <w:sz w:val="22"/>
              </w:rPr>
              <w:t xml:space="preserve"> SCB Medical College</w:t>
            </w:r>
            <w:r w:rsidR="00C56FF3">
              <w:rPr>
                <w:bCs/>
                <w:sz w:val="22"/>
              </w:rPr>
              <w:t>&amp;</w:t>
            </w:r>
            <w:r>
              <w:rPr>
                <w:bCs/>
                <w:sz w:val="22"/>
              </w:rPr>
              <w:t xml:space="preserve"> Hospital Cuttack </w:t>
            </w:r>
          </w:p>
        </w:tc>
      </w:tr>
      <w:tr w:rsidR="00B85066" w:rsidTr="00F1777B">
        <w:trPr>
          <w:trHeight w:val="5704"/>
        </w:trPr>
        <w:tc>
          <w:tcPr>
            <w:tcW w:w="648" w:type="dxa"/>
            <w:tcBorders>
              <w:top w:val="single" w:sz="4" w:space="0" w:color="auto"/>
              <w:left w:val="single" w:sz="4" w:space="0" w:color="auto"/>
              <w:bottom w:val="single" w:sz="4" w:space="0" w:color="auto"/>
              <w:right w:val="single" w:sz="4" w:space="0" w:color="auto"/>
            </w:tcBorders>
          </w:tcPr>
          <w:p w:rsidR="00B85066" w:rsidRDefault="00B85066" w:rsidP="001A2644">
            <w:pPr>
              <w:pStyle w:val="BodyText"/>
              <w:numPr>
                <w:ilvl w:val="0"/>
                <w:numId w:val="2"/>
              </w:numPr>
              <w:jc w:val="both"/>
              <w:rPr>
                <w:b w:val="0"/>
                <w:bCs/>
              </w:rPr>
            </w:pPr>
          </w:p>
        </w:tc>
        <w:tc>
          <w:tcPr>
            <w:tcW w:w="2444" w:type="dxa"/>
            <w:tcBorders>
              <w:top w:val="single" w:sz="4" w:space="0" w:color="auto"/>
              <w:left w:val="single" w:sz="4" w:space="0" w:color="auto"/>
              <w:bottom w:val="single" w:sz="4" w:space="0" w:color="auto"/>
              <w:right w:val="single" w:sz="4" w:space="0" w:color="auto"/>
            </w:tcBorders>
            <w:hideMark/>
          </w:tcPr>
          <w:p w:rsidR="00B85066" w:rsidRDefault="00B85066" w:rsidP="00F1777B">
            <w:pPr>
              <w:pStyle w:val="BodyText"/>
              <w:spacing w:line="276" w:lineRule="auto"/>
              <w:jc w:val="both"/>
              <w:rPr>
                <w:b w:val="0"/>
                <w:bCs/>
              </w:rPr>
            </w:pPr>
            <w:r>
              <w:rPr>
                <w:b w:val="0"/>
                <w:bCs/>
                <w:sz w:val="22"/>
              </w:rPr>
              <w:t>Pre-qualification</w:t>
            </w:r>
          </w:p>
          <w:p w:rsidR="00B85066" w:rsidRDefault="00B85066" w:rsidP="00F1777B">
            <w:pPr>
              <w:pStyle w:val="BodyText"/>
              <w:spacing w:line="276" w:lineRule="auto"/>
              <w:jc w:val="both"/>
              <w:rPr>
                <w:bCs/>
              </w:rPr>
            </w:pPr>
            <w:r>
              <w:rPr>
                <w:bCs/>
                <w:sz w:val="22"/>
              </w:rPr>
              <w:t>(Eligibility Criteria)</w:t>
            </w:r>
          </w:p>
        </w:tc>
        <w:tc>
          <w:tcPr>
            <w:tcW w:w="6440" w:type="dxa"/>
            <w:tcBorders>
              <w:top w:val="single" w:sz="4" w:space="0" w:color="auto"/>
              <w:left w:val="single" w:sz="4" w:space="0" w:color="auto"/>
              <w:bottom w:val="single" w:sz="4" w:space="0" w:color="auto"/>
              <w:right w:val="single" w:sz="4" w:space="0" w:color="auto"/>
            </w:tcBorders>
          </w:tcPr>
          <w:p w:rsidR="00B85066" w:rsidRDefault="00B85066" w:rsidP="00F1777B">
            <w:pPr>
              <w:pStyle w:val="BodyTextIndent"/>
              <w:numPr>
                <w:ilvl w:val="0"/>
                <w:numId w:val="3"/>
              </w:numPr>
              <w:spacing w:after="0" w:line="276" w:lineRule="auto"/>
              <w:ind w:hanging="486"/>
              <w:jc w:val="both"/>
              <w:rPr>
                <w:bCs/>
              </w:rPr>
            </w:pPr>
            <w:r>
              <w:rPr>
                <w:bCs/>
                <w:sz w:val="22"/>
              </w:rPr>
              <w:t>Manufacturing units / Importers are</w:t>
            </w:r>
            <w:r w:rsidR="00A9600E">
              <w:rPr>
                <w:bCs/>
                <w:sz w:val="22"/>
              </w:rPr>
              <w:t xml:space="preserve"> also</w:t>
            </w:r>
            <w:r>
              <w:rPr>
                <w:bCs/>
                <w:sz w:val="22"/>
              </w:rPr>
              <w:t xml:space="preserve"> eligible to participate in the tender provided, they have</w:t>
            </w:r>
          </w:p>
          <w:p w:rsidR="00B85066" w:rsidRDefault="00B85066" w:rsidP="00F1777B">
            <w:pPr>
              <w:pStyle w:val="BodyTextIndent"/>
              <w:numPr>
                <w:ilvl w:val="0"/>
                <w:numId w:val="4"/>
              </w:numPr>
              <w:tabs>
                <w:tab w:val="clear" w:pos="1440"/>
              </w:tabs>
              <w:spacing w:after="0" w:line="276" w:lineRule="auto"/>
              <w:ind w:left="459" w:hanging="426"/>
              <w:jc w:val="both"/>
              <w:rPr>
                <w:bCs/>
              </w:rPr>
            </w:pPr>
            <w:r>
              <w:rPr>
                <w:bCs/>
                <w:sz w:val="22"/>
              </w:rPr>
              <w:t>Import License (In case of Importer only)</w:t>
            </w:r>
          </w:p>
          <w:p w:rsidR="00B85066" w:rsidRDefault="00B85066" w:rsidP="00F1777B">
            <w:pPr>
              <w:pStyle w:val="BodyTextIndent"/>
              <w:numPr>
                <w:ilvl w:val="0"/>
                <w:numId w:val="4"/>
              </w:numPr>
              <w:tabs>
                <w:tab w:val="clear" w:pos="1440"/>
              </w:tabs>
              <w:spacing w:after="0" w:line="276" w:lineRule="auto"/>
              <w:ind w:left="459" w:hanging="426"/>
              <w:jc w:val="both"/>
              <w:rPr>
                <w:bCs/>
              </w:rPr>
            </w:pPr>
            <w:r>
              <w:rPr>
                <w:bCs/>
                <w:sz w:val="22"/>
              </w:rPr>
              <w:t>Valid ISO certificate.</w:t>
            </w:r>
          </w:p>
          <w:p w:rsidR="00B85066" w:rsidRDefault="00B85066" w:rsidP="00F1777B">
            <w:pPr>
              <w:pStyle w:val="BodyTextIndent"/>
              <w:numPr>
                <w:ilvl w:val="0"/>
                <w:numId w:val="4"/>
              </w:numPr>
              <w:tabs>
                <w:tab w:val="clear" w:pos="1440"/>
              </w:tabs>
              <w:spacing w:after="0" w:line="276" w:lineRule="auto"/>
              <w:ind w:left="459" w:hanging="426"/>
              <w:jc w:val="both"/>
              <w:rPr>
                <w:bCs/>
              </w:rPr>
            </w:pPr>
            <w:r>
              <w:rPr>
                <w:bCs/>
                <w:sz w:val="22"/>
              </w:rPr>
              <w:t xml:space="preserve">Product must be ISO certified if specified in Technical Specification </w:t>
            </w:r>
          </w:p>
          <w:p w:rsidR="00B85066" w:rsidRDefault="00B85066" w:rsidP="00F1777B">
            <w:pPr>
              <w:pStyle w:val="BodyTextIndent"/>
              <w:numPr>
                <w:ilvl w:val="0"/>
                <w:numId w:val="4"/>
              </w:numPr>
              <w:tabs>
                <w:tab w:val="clear" w:pos="1440"/>
              </w:tabs>
              <w:spacing w:after="0" w:line="276" w:lineRule="auto"/>
              <w:ind w:left="459" w:hanging="426"/>
              <w:jc w:val="both"/>
              <w:rPr>
                <w:bCs/>
              </w:rPr>
            </w:pPr>
            <w:r>
              <w:rPr>
                <w:bCs/>
                <w:sz w:val="22"/>
              </w:rPr>
              <w:t xml:space="preserve">Tenderer (Manufacturer/Importer) should have proof of supply of  </w:t>
            </w:r>
            <w:r>
              <w:rPr>
                <w:b/>
                <w:bCs/>
                <w:sz w:val="22"/>
              </w:rPr>
              <w:t>equipment(s) mentioned in the schedule of requirement</w:t>
            </w:r>
            <w:r>
              <w:rPr>
                <w:bCs/>
                <w:sz w:val="22"/>
              </w:rPr>
              <w:t xml:space="preserve">  (executed directly by manufacturer or through distributor) of the  equipment(s) /similar equipments mentioned in the schedule of requirement to any Govt. organization / Corporate Hospitals / PSU Hospitals / UN Agencies and purchase order copies in support of that  in last 3years</w:t>
            </w:r>
          </w:p>
          <w:p w:rsidR="00B85066" w:rsidRDefault="00B85066" w:rsidP="00F1777B">
            <w:pPr>
              <w:pStyle w:val="BodyTextIndent"/>
              <w:numPr>
                <w:ilvl w:val="0"/>
                <w:numId w:val="4"/>
              </w:numPr>
              <w:tabs>
                <w:tab w:val="clear" w:pos="1440"/>
              </w:tabs>
              <w:spacing w:after="0" w:line="276" w:lineRule="auto"/>
              <w:ind w:left="459" w:hanging="426"/>
              <w:jc w:val="both"/>
              <w:rPr>
                <w:bCs/>
              </w:rPr>
            </w:pPr>
            <w:r>
              <w:rPr>
                <w:bCs/>
                <w:sz w:val="22"/>
              </w:rPr>
              <w:t xml:space="preserve">Proof of annual average </w:t>
            </w:r>
            <w:proofErr w:type="spellStart"/>
            <w:r>
              <w:rPr>
                <w:bCs/>
                <w:sz w:val="22"/>
              </w:rPr>
              <w:t>turnover</w:t>
            </w:r>
            <w:r w:rsidR="00AB5FB8">
              <w:rPr>
                <w:bCs/>
                <w:sz w:val="22"/>
              </w:rPr>
              <w:t>Rs</w:t>
            </w:r>
            <w:proofErr w:type="spellEnd"/>
            <w:r w:rsidR="00AB5FB8">
              <w:rPr>
                <w:bCs/>
                <w:sz w:val="22"/>
              </w:rPr>
              <w:t xml:space="preserve">. 50 </w:t>
            </w:r>
            <w:proofErr w:type="spellStart"/>
            <w:r w:rsidR="00AB5FB8">
              <w:rPr>
                <w:bCs/>
                <w:sz w:val="22"/>
              </w:rPr>
              <w:t>lakhs</w:t>
            </w:r>
            <w:proofErr w:type="spellEnd"/>
            <w:r w:rsidR="00AB5FB8">
              <w:rPr>
                <w:bCs/>
                <w:sz w:val="22"/>
              </w:rPr>
              <w:t xml:space="preserve"> per year</w:t>
            </w:r>
            <w:r>
              <w:rPr>
                <w:bCs/>
                <w:sz w:val="22"/>
              </w:rPr>
              <w:t xml:space="preserve"> of</w:t>
            </w:r>
            <w:r w:rsidR="00AB5FB8">
              <w:rPr>
                <w:bCs/>
                <w:sz w:val="22"/>
              </w:rPr>
              <w:t xml:space="preserve"> the bidder</w:t>
            </w:r>
            <w:r>
              <w:rPr>
                <w:bCs/>
                <w:sz w:val="22"/>
              </w:rPr>
              <w:t xml:space="preserve"> in the </w:t>
            </w:r>
            <w:proofErr w:type="spellStart"/>
            <w:r>
              <w:rPr>
                <w:bCs/>
                <w:sz w:val="22"/>
              </w:rPr>
              <w:t>lastthree</w:t>
            </w:r>
            <w:proofErr w:type="spellEnd"/>
            <w:r>
              <w:rPr>
                <w:bCs/>
                <w:sz w:val="22"/>
              </w:rPr>
              <w:t xml:space="preserve"> (3) financial years certified by the Chartered </w:t>
            </w:r>
            <w:proofErr w:type="gramStart"/>
            <w:r>
              <w:rPr>
                <w:bCs/>
                <w:sz w:val="22"/>
              </w:rPr>
              <w:t xml:space="preserve">Accountant </w:t>
            </w:r>
            <w:r>
              <w:rPr>
                <w:b/>
                <w:bCs/>
                <w:sz w:val="22"/>
              </w:rPr>
              <w:t xml:space="preserve"> supported</w:t>
            </w:r>
            <w:proofErr w:type="gramEnd"/>
            <w:r>
              <w:rPr>
                <w:b/>
                <w:bCs/>
                <w:sz w:val="22"/>
              </w:rPr>
              <w:t xml:space="preserve"> by audited balance sheet/Annual Report.</w:t>
            </w:r>
          </w:p>
          <w:p w:rsidR="00B85066" w:rsidRDefault="00B85066" w:rsidP="00F1777B">
            <w:pPr>
              <w:pStyle w:val="BodyTextIndent"/>
              <w:spacing w:line="276" w:lineRule="auto"/>
              <w:ind w:left="736" w:hanging="718"/>
              <w:jc w:val="both"/>
              <w:rPr>
                <w:b/>
              </w:rPr>
            </w:pPr>
          </w:p>
          <w:p w:rsidR="00B85066" w:rsidRDefault="00B85066" w:rsidP="00F1777B">
            <w:pPr>
              <w:pStyle w:val="BodyTextIndent"/>
              <w:spacing w:line="276" w:lineRule="auto"/>
              <w:ind w:left="176" w:hanging="176"/>
              <w:jc w:val="both"/>
              <w:rPr>
                <w:bCs/>
              </w:rPr>
            </w:pPr>
            <w:r>
              <w:rPr>
                <w:b/>
                <w:sz w:val="22"/>
              </w:rPr>
              <w:t>B.</w:t>
            </w:r>
            <w:r w:rsidR="00DC478D">
              <w:rPr>
                <w:b/>
                <w:sz w:val="22"/>
              </w:rPr>
              <w:t xml:space="preserve"> </w:t>
            </w:r>
            <w:r>
              <w:rPr>
                <w:bCs/>
                <w:sz w:val="22"/>
              </w:rPr>
              <w:t>Authorized distributors on behalf of the manufacturer are eligible to participate in the tender provided:</w:t>
            </w:r>
          </w:p>
          <w:p w:rsidR="00B85066" w:rsidRDefault="00B85066" w:rsidP="00F1777B">
            <w:pPr>
              <w:pStyle w:val="BodyTextIndent"/>
              <w:spacing w:line="276" w:lineRule="auto"/>
              <w:ind w:left="317" w:hanging="317"/>
              <w:jc w:val="both"/>
              <w:rPr>
                <w:bCs/>
              </w:rPr>
            </w:pPr>
            <w:r>
              <w:rPr>
                <w:bCs/>
                <w:sz w:val="22"/>
              </w:rPr>
              <w:t>(</w:t>
            </w:r>
            <w:proofErr w:type="spellStart"/>
            <w:r>
              <w:rPr>
                <w:bCs/>
                <w:sz w:val="22"/>
              </w:rPr>
              <w:t>i</w:t>
            </w:r>
            <w:proofErr w:type="spellEnd"/>
            <w:r>
              <w:rPr>
                <w:bCs/>
                <w:sz w:val="22"/>
              </w:rPr>
              <w:t>)</w:t>
            </w:r>
            <w:r>
              <w:rPr>
                <w:bCs/>
                <w:sz w:val="22"/>
              </w:rPr>
              <w:tab/>
              <w:t xml:space="preserve">They should submit </w:t>
            </w:r>
            <w:r>
              <w:rPr>
                <w:b/>
                <w:bCs/>
                <w:sz w:val="22"/>
              </w:rPr>
              <w:t>manufacturer’s authorization</w:t>
            </w:r>
            <w:r>
              <w:rPr>
                <w:bCs/>
                <w:sz w:val="22"/>
              </w:rPr>
              <w:t xml:space="preserve"> to transact business on behalf of the manufacturer </w:t>
            </w:r>
          </w:p>
          <w:p w:rsidR="00B85066" w:rsidRDefault="00AC02F2" w:rsidP="00F1777B">
            <w:pPr>
              <w:pStyle w:val="BodyTextIndent"/>
              <w:spacing w:line="276" w:lineRule="auto"/>
              <w:ind w:left="317" w:hanging="317"/>
              <w:jc w:val="both"/>
              <w:rPr>
                <w:bCs/>
                <w:color w:val="000000"/>
                <w:sz w:val="22"/>
              </w:rPr>
            </w:pPr>
            <w:r>
              <w:rPr>
                <w:bCs/>
                <w:sz w:val="22"/>
              </w:rPr>
              <w:t>ii</w:t>
            </w:r>
            <w:r w:rsidR="00B85066">
              <w:rPr>
                <w:bCs/>
                <w:sz w:val="22"/>
              </w:rPr>
              <w:t xml:space="preserve">) Proof of supply </w:t>
            </w:r>
            <w:proofErr w:type="gramStart"/>
            <w:r w:rsidR="00B85066">
              <w:rPr>
                <w:bCs/>
                <w:sz w:val="22"/>
              </w:rPr>
              <w:t>of  the</w:t>
            </w:r>
            <w:proofErr w:type="gramEnd"/>
            <w:r w:rsidR="00B85066">
              <w:rPr>
                <w:bCs/>
                <w:sz w:val="22"/>
              </w:rPr>
              <w:t xml:space="preserve"> equipments in the schedule of requirement to any Govt. organization /Corporate Hospitals / PSU Hospitals / UN Agencies and purchase order copies in support of that  in last 3years</w:t>
            </w:r>
            <w:r>
              <w:rPr>
                <w:bCs/>
                <w:color w:val="000000"/>
                <w:sz w:val="22"/>
              </w:rPr>
              <w:t>.</w:t>
            </w:r>
          </w:p>
          <w:p w:rsidR="00F1777B" w:rsidRPr="00750CE0" w:rsidRDefault="00F1777B" w:rsidP="00F1777B">
            <w:pPr>
              <w:pStyle w:val="BodyTextIndent"/>
              <w:spacing w:line="276" w:lineRule="auto"/>
              <w:ind w:left="317" w:hanging="317"/>
              <w:jc w:val="both"/>
              <w:rPr>
                <w:bCs/>
              </w:rPr>
            </w:pPr>
          </w:p>
        </w:tc>
      </w:tr>
    </w:tbl>
    <w:p w:rsidR="00B85066" w:rsidRDefault="00B85066" w:rsidP="001A2644">
      <w:pPr>
        <w:spacing w:after="120" w:line="240" w:lineRule="auto"/>
        <w:rPr>
          <w:bCs/>
          <w:sz w:val="32"/>
          <w:szCs w:val="32"/>
        </w:rPr>
      </w:pPr>
      <w:r>
        <w:rPr>
          <w:bCs/>
          <w:sz w:val="32"/>
          <w:szCs w:val="32"/>
          <w:lang w:val="en-US"/>
        </w:rPr>
        <w:tab/>
      </w:r>
      <w:r>
        <w:rPr>
          <w:bCs/>
          <w:sz w:val="32"/>
          <w:szCs w:val="32"/>
          <w:lang w:val="en-US"/>
        </w:rPr>
        <w:tab/>
      </w:r>
      <w:r>
        <w:rPr>
          <w:bCs/>
          <w:sz w:val="32"/>
          <w:szCs w:val="32"/>
          <w:lang w:val="en-US"/>
        </w:rPr>
        <w:tab/>
      </w:r>
      <w:r>
        <w:rPr>
          <w:bCs/>
          <w:sz w:val="32"/>
          <w:szCs w:val="32"/>
          <w:lang w:val="en-US"/>
        </w:rPr>
        <w:tab/>
      </w:r>
      <w:r>
        <w:rPr>
          <w:bCs/>
          <w:sz w:val="32"/>
          <w:szCs w:val="32"/>
        </w:rPr>
        <w:tab/>
      </w:r>
      <w:r>
        <w:rPr>
          <w:bCs/>
          <w:sz w:val="32"/>
          <w:szCs w:val="32"/>
        </w:rPr>
        <w:tab/>
      </w:r>
      <w:r>
        <w:rPr>
          <w:bCs/>
          <w:sz w:val="32"/>
          <w:szCs w:val="32"/>
        </w:rPr>
        <w:tab/>
      </w:r>
    </w:p>
    <w:p w:rsidR="00C06B2A" w:rsidRDefault="00C06B2A" w:rsidP="001A2644">
      <w:pPr>
        <w:spacing w:after="120" w:line="240" w:lineRule="auto"/>
        <w:rPr>
          <w:rFonts w:eastAsia="Times New Roman"/>
          <w:bCs/>
          <w:sz w:val="32"/>
          <w:szCs w:val="32"/>
          <w:u w:val="single"/>
          <w:lang w:val="en-US" w:eastAsia="en-US"/>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B85066" w:rsidRDefault="00B85066" w:rsidP="001A2644">
      <w:pPr>
        <w:pStyle w:val="BodyText"/>
        <w:jc w:val="center"/>
        <w:rPr>
          <w:b w:val="0"/>
          <w:bCs/>
          <w:sz w:val="32"/>
          <w:szCs w:val="32"/>
          <w:u w:val="single"/>
        </w:rPr>
      </w:pPr>
    </w:p>
    <w:p w:rsidR="00F1777B" w:rsidRDefault="00F1777B" w:rsidP="001A2644">
      <w:pPr>
        <w:pStyle w:val="BodyText"/>
        <w:jc w:val="center"/>
        <w:rPr>
          <w:b w:val="0"/>
          <w:bCs/>
          <w:sz w:val="32"/>
          <w:szCs w:val="32"/>
          <w:u w:val="single"/>
        </w:rPr>
      </w:pPr>
    </w:p>
    <w:p w:rsidR="00F1777B" w:rsidRDefault="00F1777B" w:rsidP="001A2644">
      <w:pPr>
        <w:pStyle w:val="BodyText"/>
        <w:jc w:val="center"/>
        <w:rPr>
          <w:b w:val="0"/>
          <w:bCs/>
          <w:sz w:val="32"/>
          <w:szCs w:val="32"/>
          <w:u w:val="single"/>
        </w:rPr>
      </w:pPr>
    </w:p>
    <w:p w:rsidR="00F1777B" w:rsidRDefault="00F1777B" w:rsidP="001A2644">
      <w:pPr>
        <w:pStyle w:val="BodyText"/>
        <w:jc w:val="center"/>
        <w:rPr>
          <w:b w:val="0"/>
          <w:bCs/>
          <w:sz w:val="32"/>
          <w:szCs w:val="32"/>
          <w:u w:val="single"/>
        </w:rPr>
      </w:pPr>
    </w:p>
    <w:p w:rsidR="00111835" w:rsidRDefault="00111835" w:rsidP="001A2644">
      <w:pPr>
        <w:pStyle w:val="BodyText"/>
        <w:jc w:val="center"/>
        <w:rPr>
          <w:b w:val="0"/>
          <w:bCs/>
          <w:sz w:val="32"/>
          <w:szCs w:val="32"/>
          <w:u w:val="single"/>
        </w:rPr>
      </w:pPr>
    </w:p>
    <w:p w:rsidR="00E53DC3" w:rsidRDefault="00E53DC3" w:rsidP="001A2644">
      <w:pPr>
        <w:pStyle w:val="BodyText"/>
        <w:jc w:val="center"/>
        <w:rPr>
          <w:b w:val="0"/>
          <w:bCs/>
          <w:sz w:val="32"/>
          <w:szCs w:val="32"/>
          <w:u w:val="single"/>
        </w:rPr>
      </w:pPr>
    </w:p>
    <w:p w:rsidR="001C1AF1" w:rsidRDefault="001C1AF1" w:rsidP="001A2644">
      <w:pPr>
        <w:pStyle w:val="BodyText"/>
        <w:jc w:val="center"/>
        <w:rPr>
          <w:b w:val="0"/>
          <w:bCs/>
          <w:sz w:val="32"/>
          <w:szCs w:val="32"/>
          <w:u w:val="single"/>
        </w:rPr>
      </w:pPr>
    </w:p>
    <w:p w:rsidR="00B85066" w:rsidRPr="00F1777B" w:rsidRDefault="00B85066" w:rsidP="001A2644">
      <w:pPr>
        <w:pStyle w:val="BodyText"/>
        <w:jc w:val="center"/>
        <w:rPr>
          <w:bCs/>
          <w:sz w:val="32"/>
          <w:szCs w:val="32"/>
          <w:u w:val="single"/>
        </w:rPr>
      </w:pPr>
      <w:r w:rsidRPr="00F1777B">
        <w:rPr>
          <w:bCs/>
          <w:sz w:val="32"/>
          <w:szCs w:val="32"/>
          <w:u w:val="single"/>
        </w:rPr>
        <w:lastRenderedPageBreak/>
        <w:t xml:space="preserve">SECTION </w:t>
      </w:r>
      <w:r w:rsidR="00C06B2A" w:rsidRPr="00F1777B">
        <w:rPr>
          <w:bCs/>
          <w:sz w:val="32"/>
          <w:szCs w:val="32"/>
          <w:u w:val="single"/>
        </w:rPr>
        <w:t>–</w:t>
      </w:r>
      <w:r w:rsidRPr="00F1777B">
        <w:rPr>
          <w:bCs/>
          <w:sz w:val="32"/>
          <w:szCs w:val="32"/>
          <w:u w:val="single"/>
        </w:rPr>
        <w:t>III</w:t>
      </w:r>
    </w:p>
    <w:p w:rsidR="00C06B2A" w:rsidRDefault="00C06B2A" w:rsidP="001A2644">
      <w:pPr>
        <w:pStyle w:val="BodyText"/>
        <w:jc w:val="center"/>
        <w:rPr>
          <w:b w:val="0"/>
          <w:bCs/>
          <w:sz w:val="32"/>
          <w:szCs w:val="32"/>
          <w:u w:val="single"/>
        </w:rPr>
      </w:pPr>
    </w:p>
    <w:p w:rsidR="00B85066" w:rsidRDefault="00B85066" w:rsidP="001A2644">
      <w:pPr>
        <w:spacing w:line="240" w:lineRule="auto"/>
        <w:ind w:left="-284" w:right="-72"/>
        <w:jc w:val="both"/>
        <w:rPr>
          <w:b/>
          <w:iCs/>
          <w:sz w:val="28"/>
          <w:szCs w:val="28"/>
        </w:rPr>
      </w:pPr>
      <w:r>
        <w:rPr>
          <w:b/>
          <w:sz w:val="28"/>
          <w:szCs w:val="28"/>
        </w:rPr>
        <w:t xml:space="preserve">TERMS AND CONDITIONS FOR SUPPLY &amp; INSTALLATION </w:t>
      </w:r>
      <w:r>
        <w:rPr>
          <w:b/>
          <w:bCs/>
          <w:sz w:val="28"/>
          <w:szCs w:val="28"/>
        </w:rPr>
        <w:t xml:space="preserve">OF </w:t>
      </w:r>
      <w:r w:rsidR="00111835">
        <w:rPr>
          <w:b/>
          <w:iCs/>
          <w:sz w:val="28"/>
          <w:szCs w:val="28"/>
        </w:rPr>
        <w:t xml:space="preserve">LAB </w:t>
      </w:r>
      <w:proofErr w:type="gramStart"/>
      <w:r w:rsidR="00111835">
        <w:rPr>
          <w:b/>
          <w:iCs/>
          <w:sz w:val="28"/>
          <w:szCs w:val="28"/>
        </w:rPr>
        <w:t xml:space="preserve">ITEMS </w:t>
      </w:r>
      <w:r>
        <w:rPr>
          <w:b/>
          <w:iCs/>
          <w:sz w:val="28"/>
          <w:szCs w:val="28"/>
        </w:rPr>
        <w:t xml:space="preserve"> FOR</w:t>
      </w:r>
      <w:proofErr w:type="gramEnd"/>
      <w:r>
        <w:rPr>
          <w:b/>
          <w:iCs/>
          <w:sz w:val="28"/>
          <w:szCs w:val="28"/>
        </w:rPr>
        <w:t xml:space="preserve"> DEPARTMENT </w:t>
      </w:r>
      <w:r w:rsidR="00111835">
        <w:rPr>
          <w:b/>
          <w:iCs/>
          <w:sz w:val="28"/>
          <w:szCs w:val="28"/>
        </w:rPr>
        <w:t>COLLEGE OF NURSING SCB MEDICAL COLLEGE HOSPITAL CUTTACK</w:t>
      </w:r>
    </w:p>
    <w:p w:rsidR="00B85066" w:rsidRDefault="008C2B09" w:rsidP="001A2644">
      <w:pPr>
        <w:pStyle w:val="BodyText"/>
        <w:jc w:val="both"/>
        <w:rPr>
          <w:bCs/>
          <w:noProof/>
          <w:szCs w:val="24"/>
        </w:rPr>
      </w:pPr>
      <w:r w:rsidRPr="008C2B09">
        <w:pict>
          <v:line id="_x0000_s1026" style="position:absolute;left:0;text-align:left;z-index:251658240" from="-14.25pt,6.85pt" to="462.05pt,6.85pt" strokeweight="4.5pt">
            <v:stroke linestyle="thinThick"/>
          </v:line>
        </w:pict>
      </w:r>
    </w:p>
    <w:p w:rsidR="00B85066" w:rsidRDefault="00B85066" w:rsidP="0084232D">
      <w:pPr>
        <w:pStyle w:val="BodyText2"/>
        <w:spacing w:line="240" w:lineRule="auto"/>
        <w:ind w:left="567" w:hanging="567"/>
        <w:jc w:val="both"/>
        <w:rPr>
          <w:bCs/>
          <w:sz w:val="26"/>
          <w:szCs w:val="26"/>
        </w:rPr>
      </w:pPr>
      <w:r>
        <w:rPr>
          <w:bCs/>
          <w:sz w:val="26"/>
        </w:rPr>
        <w:t>1.1</w:t>
      </w:r>
      <w:r>
        <w:rPr>
          <w:bCs/>
          <w:sz w:val="26"/>
        </w:rPr>
        <w:tab/>
        <w:t xml:space="preserve">Sealed tenders will be received till </w:t>
      </w:r>
      <w:r w:rsidR="00D96E00" w:rsidRPr="00F1777B">
        <w:rPr>
          <w:b/>
          <w:bCs/>
          <w:sz w:val="26"/>
          <w:u w:val="single"/>
        </w:rPr>
        <w:t>30.08.2019</w:t>
      </w:r>
      <w:r w:rsidRPr="00D96E00">
        <w:rPr>
          <w:bCs/>
          <w:sz w:val="26"/>
        </w:rPr>
        <w:t xml:space="preserve">(date) up to </w:t>
      </w:r>
      <w:r w:rsidR="00D96E00" w:rsidRPr="00F1777B">
        <w:rPr>
          <w:bCs/>
          <w:sz w:val="26"/>
          <w:u w:val="single"/>
        </w:rPr>
        <w:t>12.30 P.M.</w:t>
      </w:r>
      <w:r w:rsidRPr="00D96E00">
        <w:rPr>
          <w:bCs/>
          <w:sz w:val="26"/>
        </w:rPr>
        <w:t xml:space="preserve"> (time)</w:t>
      </w:r>
      <w:r>
        <w:rPr>
          <w:bCs/>
          <w:sz w:val="26"/>
        </w:rPr>
        <w:t xml:space="preserve"> by the office of the Superintendent SCB Medical College Hospital–Cuttack</w:t>
      </w:r>
      <w:r>
        <w:rPr>
          <w:bCs/>
          <w:spacing w:val="-4"/>
          <w:sz w:val="26"/>
          <w:szCs w:val="26"/>
        </w:rPr>
        <w:t xml:space="preserve">. Any tender received after the due date &amp; time will be rejected / returned to the sender unopened. </w:t>
      </w:r>
      <w:r>
        <w:rPr>
          <w:b/>
          <w:spacing w:val="-4"/>
          <w:sz w:val="26"/>
          <w:szCs w:val="26"/>
        </w:rPr>
        <w:t xml:space="preserve">The tenders will be received through Regd. Post / Speed Post </w:t>
      </w:r>
      <w:proofErr w:type="spellStart"/>
      <w:r>
        <w:rPr>
          <w:b/>
          <w:spacing w:val="-4"/>
          <w:sz w:val="26"/>
          <w:szCs w:val="26"/>
        </w:rPr>
        <w:t>only</w:t>
      </w:r>
      <w:r>
        <w:rPr>
          <w:bCs/>
          <w:sz w:val="26"/>
          <w:szCs w:val="26"/>
        </w:rPr>
        <w:t>The</w:t>
      </w:r>
      <w:proofErr w:type="spellEnd"/>
      <w:r>
        <w:rPr>
          <w:bCs/>
          <w:sz w:val="26"/>
          <w:szCs w:val="26"/>
        </w:rPr>
        <w:t xml:space="preserve"> prospective bidders may attend and clarify any doubts on the terms and conditions of the bid document.</w:t>
      </w:r>
    </w:p>
    <w:p w:rsidR="00111835" w:rsidRDefault="00750CE0" w:rsidP="0084232D">
      <w:pPr>
        <w:pStyle w:val="BodyTextIndent"/>
        <w:ind w:left="567" w:hanging="567"/>
        <w:jc w:val="both"/>
        <w:rPr>
          <w:bCs/>
          <w:sz w:val="26"/>
        </w:rPr>
      </w:pPr>
      <w:r>
        <w:rPr>
          <w:bCs/>
          <w:sz w:val="26"/>
        </w:rPr>
        <w:t>1.2</w:t>
      </w:r>
      <w:r w:rsidR="00B85066">
        <w:rPr>
          <w:bCs/>
          <w:sz w:val="26"/>
        </w:rPr>
        <w:tab/>
      </w:r>
      <w:r w:rsidR="00B85066">
        <w:rPr>
          <w:sz w:val="26"/>
        </w:rPr>
        <w:t xml:space="preserve">The bidder(s) are to submit their tenders in </w:t>
      </w:r>
      <w:r w:rsidR="00B85066">
        <w:rPr>
          <w:b/>
          <w:sz w:val="26"/>
        </w:rPr>
        <w:t>separate</w:t>
      </w:r>
      <w:r w:rsidR="00B85066">
        <w:rPr>
          <w:sz w:val="26"/>
        </w:rPr>
        <w:t xml:space="preserve"> sealed covered envelops for </w:t>
      </w:r>
      <w:r w:rsidR="00B85066">
        <w:rPr>
          <w:b/>
          <w:sz w:val="26"/>
        </w:rPr>
        <w:t>technical bid</w:t>
      </w:r>
      <w:r w:rsidR="00B85066">
        <w:rPr>
          <w:sz w:val="26"/>
        </w:rPr>
        <w:t xml:space="preserve"> and </w:t>
      </w:r>
      <w:r w:rsidR="00B85066">
        <w:rPr>
          <w:b/>
          <w:sz w:val="26"/>
        </w:rPr>
        <w:t>commercial bid</w:t>
      </w:r>
      <w:r w:rsidR="00B85066">
        <w:rPr>
          <w:sz w:val="26"/>
        </w:rPr>
        <w:t xml:space="preserve"> by super scribing </w:t>
      </w:r>
      <w:r w:rsidR="00B85066">
        <w:rPr>
          <w:b/>
          <w:sz w:val="26"/>
        </w:rPr>
        <w:t>Cover “A” (Technical Bid</w:t>
      </w:r>
      <w:proofErr w:type="gramStart"/>
      <w:r w:rsidR="00B85066">
        <w:rPr>
          <w:b/>
          <w:sz w:val="26"/>
        </w:rPr>
        <w:t>)</w:t>
      </w:r>
      <w:r w:rsidR="00B85066">
        <w:rPr>
          <w:sz w:val="26"/>
        </w:rPr>
        <w:t>&amp;</w:t>
      </w:r>
      <w:proofErr w:type="gramEnd"/>
      <w:r w:rsidR="00B85066">
        <w:rPr>
          <w:b/>
          <w:sz w:val="26"/>
        </w:rPr>
        <w:t>Cover “B” (Price Bid)</w:t>
      </w:r>
      <w:r w:rsidR="00B85066">
        <w:rPr>
          <w:sz w:val="26"/>
        </w:rPr>
        <w:t xml:space="preserve"> and both the sealed covers should be put into a </w:t>
      </w:r>
      <w:r w:rsidR="00B85066">
        <w:rPr>
          <w:b/>
          <w:sz w:val="26"/>
        </w:rPr>
        <w:t>third outer Cover</w:t>
      </w:r>
      <w:r w:rsidR="00B85066">
        <w:rPr>
          <w:sz w:val="26"/>
        </w:rPr>
        <w:t xml:space="preserve">, which should be super scribed as </w:t>
      </w:r>
      <w:r w:rsidR="00B85066">
        <w:rPr>
          <w:b/>
          <w:bCs/>
          <w:sz w:val="26"/>
        </w:rPr>
        <w:t>“</w:t>
      </w:r>
      <w:r w:rsidR="00111835">
        <w:rPr>
          <w:b/>
          <w:sz w:val="28"/>
          <w:szCs w:val="28"/>
        </w:rPr>
        <w:t xml:space="preserve">SUPPLY &amp; INSTALLATION </w:t>
      </w:r>
      <w:r w:rsidR="00111835">
        <w:rPr>
          <w:b/>
          <w:bCs/>
          <w:sz w:val="28"/>
          <w:szCs w:val="28"/>
        </w:rPr>
        <w:t xml:space="preserve">OF </w:t>
      </w:r>
      <w:r w:rsidR="00111835">
        <w:rPr>
          <w:b/>
          <w:iCs/>
          <w:sz w:val="28"/>
          <w:szCs w:val="28"/>
        </w:rPr>
        <w:t>LAB ITEMS FOR COLLEGE OF NURSING</w:t>
      </w:r>
      <w:r w:rsidR="00F1777B">
        <w:rPr>
          <w:b/>
          <w:iCs/>
          <w:sz w:val="28"/>
          <w:szCs w:val="28"/>
        </w:rPr>
        <w:t>,</w:t>
      </w:r>
      <w:r w:rsidR="00111835">
        <w:rPr>
          <w:b/>
          <w:iCs/>
          <w:sz w:val="28"/>
          <w:szCs w:val="28"/>
        </w:rPr>
        <w:t xml:space="preserve"> SCB MEDICAL COLLEGE</w:t>
      </w:r>
      <w:r w:rsidR="00F1777B">
        <w:rPr>
          <w:b/>
          <w:iCs/>
          <w:sz w:val="28"/>
          <w:szCs w:val="28"/>
        </w:rPr>
        <w:t>&amp;</w:t>
      </w:r>
      <w:r w:rsidR="00111835">
        <w:rPr>
          <w:b/>
          <w:iCs/>
          <w:sz w:val="28"/>
          <w:szCs w:val="28"/>
        </w:rPr>
        <w:t xml:space="preserve"> HOSPITAL CUTTACK</w:t>
      </w:r>
    </w:p>
    <w:p w:rsidR="00B85066" w:rsidRPr="00D96E00" w:rsidRDefault="00750CE0" w:rsidP="0084232D">
      <w:pPr>
        <w:pStyle w:val="BodyTextIndent"/>
        <w:ind w:left="567" w:hanging="567"/>
        <w:jc w:val="both"/>
        <w:rPr>
          <w:bCs/>
          <w:sz w:val="26"/>
        </w:rPr>
      </w:pPr>
      <w:r>
        <w:rPr>
          <w:bCs/>
          <w:sz w:val="26"/>
        </w:rPr>
        <w:t>1.3</w:t>
      </w:r>
      <w:r w:rsidR="00B85066">
        <w:rPr>
          <w:bCs/>
          <w:sz w:val="26"/>
        </w:rPr>
        <w:tab/>
        <w:t xml:space="preserve">The Sealed tenders “Cover A” (Technical Bid) submitted by the tenderers will be opened at the office of the </w:t>
      </w:r>
      <w:r w:rsidR="00B85066">
        <w:rPr>
          <w:rFonts w:cs="Arial"/>
          <w:sz w:val="22"/>
          <w:szCs w:val="22"/>
        </w:rPr>
        <w:t>Superintendent</w:t>
      </w:r>
      <w:proofErr w:type="gramStart"/>
      <w:r w:rsidR="00B85066">
        <w:rPr>
          <w:rFonts w:cs="Arial"/>
          <w:sz w:val="22"/>
          <w:szCs w:val="22"/>
        </w:rPr>
        <w:t>,,</w:t>
      </w:r>
      <w:proofErr w:type="gramEnd"/>
      <w:r w:rsidR="00B85066">
        <w:rPr>
          <w:rFonts w:cs="Arial"/>
          <w:sz w:val="22"/>
          <w:szCs w:val="22"/>
        </w:rPr>
        <w:t xml:space="preserve"> SCB Medical College, Cuttack </w:t>
      </w:r>
      <w:r w:rsidR="00B85066" w:rsidRPr="00D96E00">
        <w:rPr>
          <w:bCs/>
          <w:sz w:val="26"/>
        </w:rPr>
        <w:t xml:space="preserve">on </w:t>
      </w:r>
      <w:r w:rsidR="00D96E00" w:rsidRPr="00F1777B">
        <w:rPr>
          <w:b/>
          <w:bCs/>
          <w:sz w:val="26"/>
          <w:u w:val="single"/>
        </w:rPr>
        <w:t>30.08.2019</w:t>
      </w:r>
      <w:r w:rsidR="00D96E00" w:rsidRPr="00D96E00">
        <w:rPr>
          <w:b/>
          <w:bCs/>
          <w:sz w:val="26"/>
        </w:rPr>
        <w:t xml:space="preserve"> (</w:t>
      </w:r>
      <w:r w:rsidR="00B85066" w:rsidRPr="00D96E00">
        <w:rPr>
          <w:bCs/>
          <w:sz w:val="26"/>
        </w:rPr>
        <w:t xml:space="preserve">date) at </w:t>
      </w:r>
      <w:r w:rsidR="00D96E00" w:rsidRPr="00F1777B">
        <w:rPr>
          <w:b/>
          <w:bCs/>
          <w:sz w:val="26"/>
          <w:u w:val="single"/>
        </w:rPr>
        <w:t>12.30 PM</w:t>
      </w:r>
      <w:r w:rsidR="00B85066" w:rsidRPr="00D96E00">
        <w:rPr>
          <w:bCs/>
          <w:sz w:val="26"/>
        </w:rPr>
        <w:t xml:space="preserve"> (time).</w:t>
      </w:r>
    </w:p>
    <w:p w:rsidR="00B85066" w:rsidRDefault="00B85066" w:rsidP="001A2644">
      <w:pPr>
        <w:pStyle w:val="BodyTextIndent"/>
        <w:ind w:firstLine="720"/>
        <w:jc w:val="both"/>
        <w:rPr>
          <w:bCs/>
          <w:sz w:val="26"/>
        </w:rPr>
      </w:pPr>
      <w:r>
        <w:rPr>
          <w:bCs/>
          <w:sz w:val="26"/>
        </w:rPr>
        <w:t>The tenderer or their duly authorized representatives are allowed to be present during the opening of the tenders if they so like.</w:t>
      </w:r>
    </w:p>
    <w:p w:rsidR="00750CE0" w:rsidRDefault="00750CE0" w:rsidP="001A2644">
      <w:pPr>
        <w:pStyle w:val="BodyTextIndent"/>
        <w:ind w:firstLine="720"/>
        <w:jc w:val="both"/>
        <w:rPr>
          <w:bCs/>
          <w:sz w:val="26"/>
        </w:rPr>
      </w:pPr>
    </w:p>
    <w:p w:rsidR="00B85066" w:rsidRDefault="00B85066" w:rsidP="008D3C11">
      <w:pPr>
        <w:pStyle w:val="BodyTextIndent"/>
        <w:ind w:left="0"/>
        <w:jc w:val="both"/>
        <w:rPr>
          <w:b/>
          <w:sz w:val="26"/>
          <w:u w:val="single"/>
        </w:rPr>
      </w:pPr>
      <w:r w:rsidRPr="008D3C11">
        <w:rPr>
          <w:b/>
          <w:sz w:val="28"/>
          <w:u w:val="single"/>
        </w:rPr>
        <w:t>ELIGIBILITY CRITERIA</w:t>
      </w:r>
      <w:r w:rsidR="00750CE0">
        <w:rPr>
          <w:b/>
          <w:sz w:val="26"/>
          <w:u w:val="single"/>
        </w:rPr>
        <w:t>:</w:t>
      </w:r>
    </w:p>
    <w:p w:rsidR="00B85066" w:rsidRDefault="00B85066" w:rsidP="0089284F">
      <w:pPr>
        <w:pStyle w:val="BodyTextIndent"/>
        <w:ind w:left="567" w:hanging="425"/>
        <w:jc w:val="both"/>
        <w:rPr>
          <w:bCs/>
          <w:sz w:val="26"/>
        </w:rPr>
      </w:pPr>
      <w:r>
        <w:rPr>
          <w:bCs/>
          <w:sz w:val="26"/>
        </w:rPr>
        <w:t>2.1</w:t>
      </w:r>
      <w:r w:rsidR="0084232D">
        <w:rPr>
          <w:bCs/>
          <w:sz w:val="26"/>
        </w:rPr>
        <w:t xml:space="preserve">. </w:t>
      </w:r>
      <w:r>
        <w:rPr>
          <w:b/>
          <w:bCs/>
          <w:sz w:val="26"/>
        </w:rPr>
        <w:t>Manufacturing units / Importers</w:t>
      </w:r>
      <w:r w:rsidR="00A62204">
        <w:rPr>
          <w:b/>
          <w:bCs/>
          <w:sz w:val="26"/>
        </w:rPr>
        <w:t>/ General Suppliers</w:t>
      </w:r>
      <w:r>
        <w:rPr>
          <w:bCs/>
          <w:sz w:val="26"/>
        </w:rPr>
        <w:t xml:space="preserve"> are eligible to participate in the tender provided, they fulfil the following conditions:</w:t>
      </w:r>
    </w:p>
    <w:p w:rsidR="00B85066" w:rsidRDefault="00B85066" w:rsidP="001A2644">
      <w:pPr>
        <w:pStyle w:val="BodyTextIndent"/>
        <w:numPr>
          <w:ilvl w:val="0"/>
          <w:numId w:val="5"/>
        </w:numPr>
        <w:spacing w:after="0"/>
        <w:jc w:val="both"/>
        <w:rPr>
          <w:bCs/>
          <w:sz w:val="26"/>
        </w:rPr>
      </w:pPr>
      <w:r w:rsidRPr="00955F74">
        <w:rPr>
          <w:bCs/>
          <w:sz w:val="26"/>
        </w:rPr>
        <w:t>Import License (In case of Importer only).</w:t>
      </w:r>
      <w:r>
        <w:rPr>
          <w:bCs/>
          <w:sz w:val="26"/>
        </w:rPr>
        <w:t xml:space="preserve"> In case of importers, they have to furnish the authorization from the manufacturer.</w:t>
      </w:r>
    </w:p>
    <w:p w:rsidR="00B85066" w:rsidRDefault="00B85066" w:rsidP="001A2644">
      <w:pPr>
        <w:pStyle w:val="BodyTextIndent"/>
        <w:numPr>
          <w:ilvl w:val="0"/>
          <w:numId w:val="5"/>
        </w:numPr>
        <w:spacing w:after="0"/>
        <w:jc w:val="both"/>
        <w:rPr>
          <w:bCs/>
          <w:sz w:val="26"/>
        </w:rPr>
      </w:pPr>
      <w:r>
        <w:rPr>
          <w:bCs/>
          <w:sz w:val="26"/>
        </w:rPr>
        <w:t>Valid ISO certificate (of the Manufacturer)</w:t>
      </w:r>
    </w:p>
    <w:p w:rsidR="00A62204" w:rsidRDefault="00A62204" w:rsidP="001A2644">
      <w:pPr>
        <w:pStyle w:val="BodyTextIndent"/>
        <w:numPr>
          <w:ilvl w:val="0"/>
          <w:numId w:val="5"/>
        </w:numPr>
        <w:spacing w:after="0"/>
        <w:jc w:val="both"/>
        <w:rPr>
          <w:bCs/>
          <w:sz w:val="26"/>
        </w:rPr>
      </w:pPr>
      <w:r>
        <w:rPr>
          <w:bCs/>
          <w:sz w:val="26"/>
        </w:rPr>
        <w:t>Drug License Certificate for supply of surgical consumables.</w:t>
      </w:r>
    </w:p>
    <w:p w:rsidR="00A62204" w:rsidRDefault="00A62204" w:rsidP="001A2644">
      <w:pPr>
        <w:pStyle w:val="BodyTextIndent"/>
        <w:numPr>
          <w:ilvl w:val="0"/>
          <w:numId w:val="5"/>
        </w:numPr>
        <w:spacing w:after="0"/>
        <w:jc w:val="both"/>
        <w:rPr>
          <w:bCs/>
          <w:sz w:val="26"/>
        </w:rPr>
      </w:pPr>
      <w:r>
        <w:rPr>
          <w:bCs/>
          <w:sz w:val="26"/>
        </w:rPr>
        <w:t xml:space="preserve">Preference will be given to the bidders those who have taken parts in </w:t>
      </w:r>
      <w:proofErr w:type="gramStart"/>
      <w:r>
        <w:rPr>
          <w:bCs/>
          <w:sz w:val="26"/>
        </w:rPr>
        <w:t>all the</w:t>
      </w:r>
      <w:proofErr w:type="gramEnd"/>
      <w:r>
        <w:rPr>
          <w:bCs/>
          <w:sz w:val="26"/>
        </w:rPr>
        <w:t xml:space="preserve"> mentioned item. </w:t>
      </w:r>
    </w:p>
    <w:p w:rsidR="00B85066" w:rsidRDefault="00B85066" w:rsidP="001A2644">
      <w:pPr>
        <w:pStyle w:val="BodyTextIndent"/>
        <w:spacing w:after="0"/>
        <w:ind w:left="1440"/>
        <w:jc w:val="both"/>
        <w:rPr>
          <w:bCs/>
          <w:sz w:val="26"/>
        </w:rPr>
      </w:pPr>
      <w:r>
        <w:rPr>
          <w:bCs/>
          <w:sz w:val="26"/>
        </w:rPr>
        <w:tab/>
      </w:r>
      <w:r>
        <w:rPr>
          <w:bCs/>
          <w:sz w:val="26"/>
        </w:rPr>
        <w:tab/>
      </w:r>
      <w:r>
        <w:rPr>
          <w:bCs/>
          <w:sz w:val="26"/>
        </w:rPr>
        <w:tab/>
      </w:r>
      <w:r>
        <w:rPr>
          <w:bCs/>
          <w:sz w:val="26"/>
        </w:rPr>
        <w:tab/>
      </w:r>
    </w:p>
    <w:p w:rsidR="00B85066" w:rsidRDefault="00B85066" w:rsidP="001A2644">
      <w:pPr>
        <w:pStyle w:val="BodyTextIndent"/>
        <w:spacing w:after="0"/>
        <w:ind w:left="1440"/>
        <w:jc w:val="both"/>
        <w:rPr>
          <w:bCs/>
          <w:sz w:val="26"/>
        </w:rPr>
      </w:pPr>
    </w:p>
    <w:p w:rsidR="00B85066" w:rsidRDefault="00B85066" w:rsidP="001A2644">
      <w:pPr>
        <w:pStyle w:val="BodyTextIndent"/>
        <w:jc w:val="both"/>
        <w:rPr>
          <w:b/>
          <w:sz w:val="26"/>
          <w:u w:val="single"/>
        </w:rPr>
      </w:pPr>
    </w:p>
    <w:p w:rsidR="00B85066" w:rsidRPr="008D3C11" w:rsidRDefault="00B85066" w:rsidP="00955F74">
      <w:pPr>
        <w:pStyle w:val="BodyTextIndent"/>
        <w:ind w:hanging="502"/>
        <w:jc w:val="both"/>
        <w:rPr>
          <w:b/>
          <w:sz w:val="28"/>
        </w:rPr>
      </w:pPr>
      <w:r w:rsidRPr="008D3C11">
        <w:rPr>
          <w:b/>
          <w:sz w:val="28"/>
          <w:u w:val="single"/>
        </w:rPr>
        <w:t xml:space="preserve">TECHNICAL </w:t>
      </w:r>
      <w:proofErr w:type="gramStart"/>
      <w:r w:rsidRPr="008D3C11">
        <w:rPr>
          <w:b/>
          <w:sz w:val="28"/>
          <w:u w:val="single"/>
        </w:rPr>
        <w:t>BID :</w:t>
      </w:r>
      <w:proofErr w:type="gramEnd"/>
    </w:p>
    <w:p w:rsidR="00B85066" w:rsidRDefault="00B85066" w:rsidP="00955F74">
      <w:pPr>
        <w:pStyle w:val="BodyTextIndent"/>
        <w:numPr>
          <w:ilvl w:val="1"/>
          <w:numId w:val="7"/>
        </w:numPr>
        <w:spacing w:after="0"/>
        <w:jc w:val="both"/>
        <w:rPr>
          <w:bCs/>
          <w:sz w:val="26"/>
        </w:rPr>
      </w:pPr>
      <w:r>
        <w:rPr>
          <w:bCs/>
          <w:sz w:val="26"/>
        </w:rPr>
        <w:t xml:space="preserve">Checklist with detail of the documents enclosed in </w:t>
      </w:r>
      <w:r>
        <w:rPr>
          <w:b/>
          <w:sz w:val="26"/>
        </w:rPr>
        <w:t xml:space="preserve">Cover “A” </w:t>
      </w:r>
      <w:r>
        <w:rPr>
          <w:bCs/>
          <w:sz w:val="26"/>
        </w:rPr>
        <w:t xml:space="preserve">with </w:t>
      </w:r>
      <w:r>
        <w:rPr>
          <w:b/>
          <w:bCs/>
          <w:sz w:val="26"/>
        </w:rPr>
        <w:t>page number</w:t>
      </w:r>
      <w:r>
        <w:rPr>
          <w:bCs/>
          <w:sz w:val="26"/>
        </w:rPr>
        <w:t xml:space="preserve">. The documents should be </w:t>
      </w:r>
      <w:r>
        <w:rPr>
          <w:b/>
          <w:bCs/>
          <w:i/>
          <w:sz w:val="26"/>
        </w:rPr>
        <w:t>serially arranged</w:t>
      </w:r>
      <w:r>
        <w:rPr>
          <w:bCs/>
          <w:sz w:val="26"/>
        </w:rPr>
        <w:t xml:space="preserve"> and should be securely tied and bound.</w:t>
      </w:r>
    </w:p>
    <w:p w:rsidR="00111835" w:rsidRDefault="00B85066" w:rsidP="00955F74">
      <w:pPr>
        <w:pStyle w:val="BodyTextIndent"/>
        <w:numPr>
          <w:ilvl w:val="1"/>
          <w:numId w:val="7"/>
        </w:numPr>
        <w:spacing w:after="0"/>
        <w:jc w:val="both"/>
        <w:rPr>
          <w:bCs/>
          <w:sz w:val="26"/>
        </w:rPr>
      </w:pPr>
      <w:r w:rsidRPr="00111835">
        <w:rPr>
          <w:bCs/>
          <w:sz w:val="26"/>
        </w:rPr>
        <w:t xml:space="preserve">List of Item (s) Quoted with name of the Make &amp; Model  of the item (s) </w:t>
      </w:r>
    </w:p>
    <w:p w:rsidR="00B85066" w:rsidRPr="00111835" w:rsidRDefault="00B85066" w:rsidP="00955F74">
      <w:pPr>
        <w:pStyle w:val="BodyTextIndent"/>
        <w:numPr>
          <w:ilvl w:val="1"/>
          <w:numId w:val="7"/>
        </w:numPr>
        <w:spacing w:after="0"/>
        <w:jc w:val="both"/>
        <w:rPr>
          <w:bCs/>
          <w:sz w:val="26"/>
        </w:rPr>
      </w:pPr>
      <w:r w:rsidRPr="00111835">
        <w:rPr>
          <w:bCs/>
          <w:sz w:val="26"/>
        </w:rPr>
        <w:t xml:space="preserve">Tender document fee of </w:t>
      </w:r>
      <w:r w:rsidRPr="00AB195D">
        <w:rPr>
          <w:bCs/>
          <w:sz w:val="26"/>
        </w:rPr>
        <w:t>Rs</w:t>
      </w:r>
      <w:r w:rsidR="00AB195D" w:rsidRPr="00AB195D">
        <w:rPr>
          <w:bCs/>
          <w:sz w:val="26"/>
        </w:rPr>
        <w:t xml:space="preserve">. </w:t>
      </w:r>
      <w:r w:rsidR="00111835" w:rsidRPr="00AB195D">
        <w:rPr>
          <w:bCs/>
          <w:sz w:val="26"/>
        </w:rPr>
        <w:t>5</w:t>
      </w:r>
      <w:r w:rsidRPr="00AB195D">
        <w:rPr>
          <w:bCs/>
          <w:sz w:val="26"/>
        </w:rPr>
        <w:t>00/-</w:t>
      </w:r>
      <w:r w:rsidRPr="00111835">
        <w:rPr>
          <w:bCs/>
          <w:sz w:val="26"/>
        </w:rPr>
        <w:t xml:space="preserve"> in shape of D</w:t>
      </w:r>
      <w:r w:rsidR="004D4D76">
        <w:rPr>
          <w:bCs/>
          <w:sz w:val="26"/>
        </w:rPr>
        <w:t>emand Draft/ Money Receipt.</w:t>
      </w:r>
    </w:p>
    <w:p w:rsidR="00B85066" w:rsidRDefault="00B85066" w:rsidP="00955F74">
      <w:pPr>
        <w:pStyle w:val="BodyTextIndent"/>
        <w:numPr>
          <w:ilvl w:val="1"/>
          <w:numId w:val="7"/>
        </w:numPr>
        <w:spacing w:after="0"/>
        <w:jc w:val="both"/>
        <w:rPr>
          <w:bCs/>
          <w:sz w:val="26"/>
        </w:rPr>
      </w:pPr>
      <w:r>
        <w:rPr>
          <w:bCs/>
          <w:sz w:val="26"/>
        </w:rPr>
        <w:t>Earnest Money Deposit(s) in shape of Demand Draft).</w:t>
      </w:r>
    </w:p>
    <w:p w:rsidR="00111835" w:rsidRPr="00111835" w:rsidRDefault="00B85066" w:rsidP="00955F74">
      <w:pPr>
        <w:pStyle w:val="BodyTextIndent"/>
        <w:numPr>
          <w:ilvl w:val="1"/>
          <w:numId w:val="7"/>
        </w:numPr>
        <w:spacing w:after="0"/>
        <w:jc w:val="both"/>
        <w:rPr>
          <w:bCs/>
          <w:sz w:val="26"/>
        </w:rPr>
      </w:pPr>
      <w:r w:rsidRPr="00111835">
        <w:rPr>
          <w:bCs/>
          <w:sz w:val="26"/>
        </w:rPr>
        <w:t xml:space="preserve">Details name, address, telephone no., Fax, e-mail of the manufacturer / authorized distributor / service centre / contract person / office in </w:t>
      </w:r>
      <w:proofErr w:type="spellStart"/>
      <w:r w:rsidRPr="00111835">
        <w:rPr>
          <w:bCs/>
          <w:sz w:val="26"/>
        </w:rPr>
        <w:t>Odisha</w:t>
      </w:r>
      <w:proofErr w:type="spellEnd"/>
      <w:r w:rsidRPr="00111835">
        <w:rPr>
          <w:bCs/>
          <w:sz w:val="26"/>
        </w:rPr>
        <w:t xml:space="preserve"> </w:t>
      </w:r>
    </w:p>
    <w:p w:rsidR="00B85066" w:rsidRDefault="00B85066" w:rsidP="00955F74">
      <w:pPr>
        <w:pStyle w:val="BodyTextIndent"/>
        <w:numPr>
          <w:ilvl w:val="1"/>
          <w:numId w:val="7"/>
        </w:numPr>
        <w:spacing w:after="0"/>
        <w:jc w:val="both"/>
        <w:rPr>
          <w:bCs/>
          <w:sz w:val="26"/>
        </w:rPr>
      </w:pPr>
      <w:r>
        <w:rPr>
          <w:bCs/>
          <w:sz w:val="26"/>
        </w:rPr>
        <w:lastRenderedPageBreak/>
        <w:t xml:space="preserve">Manufacturer’s Authorization </w:t>
      </w:r>
      <w:r w:rsidR="00111835">
        <w:rPr>
          <w:bCs/>
          <w:sz w:val="26"/>
        </w:rPr>
        <w:t>(</w:t>
      </w:r>
      <w:r>
        <w:rPr>
          <w:bCs/>
          <w:sz w:val="26"/>
        </w:rPr>
        <w:t>In case the bidder is not the manufacturer). Importers are</w:t>
      </w:r>
      <w:r w:rsidR="00495F6C">
        <w:rPr>
          <w:bCs/>
          <w:sz w:val="26"/>
        </w:rPr>
        <w:t xml:space="preserve"> also required to furnish </w:t>
      </w:r>
      <w:proofErr w:type="gramStart"/>
      <w:r w:rsidR="00495F6C">
        <w:rPr>
          <w:bCs/>
          <w:sz w:val="26"/>
        </w:rPr>
        <w:t>the  A</w:t>
      </w:r>
      <w:r>
        <w:rPr>
          <w:bCs/>
          <w:sz w:val="26"/>
        </w:rPr>
        <w:t>uthorization</w:t>
      </w:r>
      <w:proofErr w:type="gramEnd"/>
      <w:r>
        <w:rPr>
          <w:bCs/>
          <w:sz w:val="26"/>
        </w:rPr>
        <w:t xml:space="preserve"> from the manufacturer.</w:t>
      </w:r>
    </w:p>
    <w:p w:rsidR="00B85066" w:rsidRDefault="00B85066" w:rsidP="00955F74">
      <w:pPr>
        <w:pStyle w:val="BodyTextIndent"/>
        <w:numPr>
          <w:ilvl w:val="1"/>
          <w:numId w:val="7"/>
        </w:numPr>
        <w:spacing w:after="0"/>
        <w:jc w:val="both"/>
        <w:rPr>
          <w:bCs/>
          <w:sz w:val="26"/>
        </w:rPr>
      </w:pPr>
      <w:r>
        <w:rPr>
          <w:sz w:val="26"/>
        </w:rPr>
        <w:t>Certificate duly filled by the Auditor / Chartered Accountant that the annual average turnover of the firm in the last 3 financial years (In case of bidders who are authorized distributors of the manufacturer). In case of authorized distributor, they will also have to submit the average annual turnover the manufacturer/importer of the item(s).</w:t>
      </w:r>
      <w:r w:rsidR="00A62204">
        <w:rPr>
          <w:sz w:val="26"/>
        </w:rPr>
        <w:t xml:space="preserve"> In case of supply agency, they will furnish the annual turnover certificate of their firm for last three years i.e. 2016-17, 2017-18 &amp; 2018-19.</w:t>
      </w:r>
    </w:p>
    <w:p w:rsidR="00B85066" w:rsidRDefault="00B85066" w:rsidP="00955F74">
      <w:pPr>
        <w:pStyle w:val="BodyTextIndent"/>
        <w:numPr>
          <w:ilvl w:val="1"/>
          <w:numId w:val="7"/>
        </w:numPr>
        <w:spacing w:after="0"/>
        <w:jc w:val="both"/>
        <w:rPr>
          <w:bCs/>
          <w:sz w:val="26"/>
        </w:rPr>
      </w:pPr>
      <w:r>
        <w:rPr>
          <w:bCs/>
          <w:sz w:val="26"/>
        </w:rPr>
        <w:t xml:space="preserve">Performance Statement during the last three years towards proof of supply of </w:t>
      </w:r>
      <w:r>
        <w:rPr>
          <w:bCs/>
          <w:sz w:val="26"/>
          <w:szCs w:val="26"/>
        </w:rPr>
        <w:t xml:space="preserve">the equipment(s) /similar equipments mentioned in the schedule of </w:t>
      </w:r>
      <w:proofErr w:type="gramStart"/>
      <w:r>
        <w:rPr>
          <w:bCs/>
          <w:sz w:val="26"/>
          <w:szCs w:val="26"/>
        </w:rPr>
        <w:t>requirement</w:t>
      </w:r>
      <w:r>
        <w:rPr>
          <w:bCs/>
          <w:sz w:val="26"/>
        </w:rPr>
        <w:t xml:space="preserve">  to</w:t>
      </w:r>
      <w:proofErr w:type="gramEnd"/>
      <w:r>
        <w:rPr>
          <w:bCs/>
          <w:sz w:val="26"/>
        </w:rPr>
        <w:t xml:space="preserve"> any Govt. organization / Corporate Hospitals / PSU Hospitals / UN Agencies. The copy of Purchase orders and certificate from the user should be furnished in support of the information provided in the performance statement.</w:t>
      </w:r>
    </w:p>
    <w:p w:rsidR="00B85066" w:rsidRPr="00111835" w:rsidRDefault="00B85066" w:rsidP="00955F74">
      <w:pPr>
        <w:pStyle w:val="BodyTextIndent"/>
        <w:numPr>
          <w:ilvl w:val="1"/>
          <w:numId w:val="7"/>
        </w:numPr>
        <w:spacing w:after="0"/>
        <w:jc w:val="both"/>
        <w:rPr>
          <w:bCs/>
          <w:sz w:val="26"/>
        </w:rPr>
      </w:pPr>
      <w:r w:rsidRPr="00111835">
        <w:rPr>
          <w:bCs/>
          <w:sz w:val="26"/>
        </w:rPr>
        <w:t>Deviation/No Deviation Statement from Technical Specification &amp; details of technical specification of the product Leaflet/Technical Brochures of the product/item offered.</w:t>
      </w:r>
    </w:p>
    <w:p w:rsidR="00B85066" w:rsidRDefault="00B85066" w:rsidP="00955F74">
      <w:pPr>
        <w:pStyle w:val="BodyTextIndent"/>
        <w:numPr>
          <w:ilvl w:val="1"/>
          <w:numId w:val="7"/>
        </w:numPr>
        <w:spacing w:after="0"/>
        <w:jc w:val="both"/>
        <w:rPr>
          <w:bCs/>
          <w:sz w:val="26"/>
        </w:rPr>
      </w:pPr>
      <w:r>
        <w:rPr>
          <w:bCs/>
          <w:sz w:val="26"/>
        </w:rPr>
        <w:t>Copy of Import License by the Importer (in case of Importer).</w:t>
      </w:r>
    </w:p>
    <w:p w:rsidR="00B85066" w:rsidRDefault="00B85066" w:rsidP="00955F74">
      <w:pPr>
        <w:pStyle w:val="BodyTextIndent"/>
        <w:numPr>
          <w:ilvl w:val="1"/>
          <w:numId w:val="7"/>
        </w:numPr>
        <w:spacing w:after="0"/>
        <w:jc w:val="both"/>
        <w:rPr>
          <w:bCs/>
          <w:sz w:val="26"/>
        </w:rPr>
      </w:pPr>
      <w:r>
        <w:rPr>
          <w:bCs/>
          <w:sz w:val="26"/>
        </w:rPr>
        <w:t>Copy of Valid</w:t>
      </w:r>
      <w:r w:rsidR="009652C1">
        <w:rPr>
          <w:bCs/>
          <w:sz w:val="26"/>
        </w:rPr>
        <w:t xml:space="preserve"> ISO certificate &amp; Drug License certificate.</w:t>
      </w:r>
    </w:p>
    <w:p w:rsidR="00B85066" w:rsidRDefault="00B85066" w:rsidP="00955F74">
      <w:pPr>
        <w:pStyle w:val="BodyTextIndent"/>
        <w:numPr>
          <w:ilvl w:val="1"/>
          <w:numId w:val="7"/>
        </w:numPr>
        <w:spacing w:after="0"/>
        <w:jc w:val="both"/>
        <w:rPr>
          <w:bCs/>
          <w:sz w:val="26"/>
        </w:rPr>
      </w:pPr>
      <w:r>
        <w:rPr>
          <w:bCs/>
          <w:sz w:val="26"/>
        </w:rPr>
        <w:t xml:space="preserve">Copy of the </w:t>
      </w:r>
      <w:r>
        <w:rPr>
          <w:b/>
          <w:bCs/>
          <w:sz w:val="26"/>
        </w:rPr>
        <w:t xml:space="preserve">up to date </w:t>
      </w:r>
      <w:r w:rsidR="00111835">
        <w:rPr>
          <w:b/>
          <w:bCs/>
          <w:sz w:val="26"/>
        </w:rPr>
        <w:t>GSTN Registration</w:t>
      </w:r>
      <w:r>
        <w:rPr>
          <w:bCs/>
          <w:sz w:val="26"/>
        </w:rPr>
        <w:t xml:space="preserve"> certificate.</w:t>
      </w:r>
    </w:p>
    <w:p w:rsidR="00B85066" w:rsidRPr="00155AB1" w:rsidRDefault="00B85066" w:rsidP="00955F74">
      <w:pPr>
        <w:pStyle w:val="BodyTextIndent"/>
        <w:numPr>
          <w:ilvl w:val="1"/>
          <w:numId w:val="7"/>
        </w:numPr>
        <w:tabs>
          <w:tab w:val="num" w:pos="1134"/>
        </w:tabs>
        <w:spacing w:after="0"/>
        <w:jc w:val="both"/>
        <w:rPr>
          <w:bCs/>
          <w:sz w:val="26"/>
        </w:rPr>
      </w:pPr>
      <w:r>
        <w:rPr>
          <w:sz w:val="26"/>
        </w:rPr>
        <w:t>The Original Tender Booklet with Conditions and the schedules signed by the tenderer at the bottom of each page with his official seal duly affixed.</w:t>
      </w:r>
    </w:p>
    <w:p w:rsidR="00155AB1" w:rsidRDefault="00155AB1" w:rsidP="00155AB1">
      <w:pPr>
        <w:pStyle w:val="BodyTextIndent"/>
        <w:tabs>
          <w:tab w:val="num" w:pos="1134"/>
        </w:tabs>
        <w:spacing w:after="0"/>
        <w:ind w:left="720"/>
        <w:jc w:val="both"/>
        <w:rPr>
          <w:bCs/>
          <w:sz w:val="26"/>
        </w:rPr>
      </w:pPr>
    </w:p>
    <w:p w:rsidR="00B85066" w:rsidRDefault="00B85066" w:rsidP="00955F74">
      <w:pPr>
        <w:pStyle w:val="BodyTextIndent"/>
        <w:tabs>
          <w:tab w:val="num" w:pos="720"/>
        </w:tabs>
        <w:ind w:hanging="720"/>
        <w:jc w:val="both"/>
        <w:rPr>
          <w:bCs/>
        </w:rPr>
      </w:pPr>
      <w:r w:rsidRPr="003B080E">
        <w:rPr>
          <w:b/>
          <w:u w:val="single"/>
        </w:rPr>
        <w:t>N.B:</w:t>
      </w:r>
      <w:r w:rsidRPr="003B080E">
        <w:rPr>
          <w:b/>
        </w:rPr>
        <w:tab/>
      </w:r>
      <w:r w:rsidRPr="003B080E">
        <w:rPr>
          <w:bCs/>
        </w:rPr>
        <w:t>Valid means the certificate should be valid on or beyond the date of opening of tender (Cover-A).</w:t>
      </w:r>
    </w:p>
    <w:p w:rsidR="00155AB1" w:rsidRDefault="00155AB1" w:rsidP="00955F74">
      <w:pPr>
        <w:pStyle w:val="BodyTextIndent"/>
        <w:tabs>
          <w:tab w:val="num" w:pos="720"/>
        </w:tabs>
        <w:ind w:hanging="720"/>
        <w:jc w:val="both"/>
        <w:rPr>
          <w:bCs/>
          <w:sz w:val="26"/>
        </w:rPr>
      </w:pPr>
    </w:p>
    <w:p w:rsidR="00B85066" w:rsidRPr="008D3C11" w:rsidRDefault="00B85066" w:rsidP="001A2644">
      <w:pPr>
        <w:pStyle w:val="BodyTextIndent"/>
        <w:ind w:left="0"/>
        <w:jc w:val="both"/>
        <w:rPr>
          <w:b/>
          <w:sz w:val="28"/>
          <w:u w:val="single"/>
        </w:rPr>
      </w:pPr>
      <w:r w:rsidRPr="008D3C11">
        <w:rPr>
          <w:b/>
          <w:sz w:val="28"/>
          <w:u w:val="single"/>
        </w:rPr>
        <w:t>COVER – B (PRICE BID)</w:t>
      </w:r>
      <w:r w:rsidR="00F45E2D" w:rsidRPr="008D3C11">
        <w:rPr>
          <w:b/>
          <w:sz w:val="28"/>
          <w:u w:val="single"/>
        </w:rPr>
        <w:t>:</w:t>
      </w:r>
    </w:p>
    <w:p w:rsidR="00B85066" w:rsidRPr="00155AB1" w:rsidRDefault="00B85066" w:rsidP="00F45E2D">
      <w:pPr>
        <w:pStyle w:val="BodyTextIndent"/>
        <w:spacing w:after="0"/>
        <w:ind w:left="567" w:hanging="567"/>
        <w:jc w:val="both"/>
        <w:rPr>
          <w:bCs/>
          <w:sz w:val="26"/>
          <w:u w:val="single"/>
        </w:rPr>
      </w:pPr>
      <w:r>
        <w:rPr>
          <w:bCs/>
          <w:sz w:val="26"/>
        </w:rPr>
        <w:t>4.</w:t>
      </w:r>
      <w:r w:rsidR="00155AB1">
        <w:rPr>
          <w:bCs/>
          <w:sz w:val="26"/>
        </w:rPr>
        <w:t>1</w:t>
      </w:r>
      <w:r>
        <w:rPr>
          <w:bCs/>
          <w:sz w:val="26"/>
        </w:rPr>
        <w:tab/>
        <w:t xml:space="preserve">The price </w:t>
      </w:r>
      <w:r w:rsidRPr="00155AB1">
        <w:rPr>
          <w:bCs/>
          <w:sz w:val="26"/>
        </w:rPr>
        <w:t xml:space="preserve">to be quoted for medical equipments should be sent in the prescribed price format in a separate sealed </w:t>
      </w:r>
      <w:proofErr w:type="gramStart"/>
      <w:r w:rsidRPr="00155AB1">
        <w:rPr>
          <w:bCs/>
          <w:sz w:val="26"/>
        </w:rPr>
        <w:t>cover</w:t>
      </w:r>
      <w:proofErr w:type="gramEnd"/>
      <w:r w:rsidRPr="00155AB1">
        <w:rPr>
          <w:bCs/>
          <w:sz w:val="26"/>
        </w:rPr>
        <w:t xml:space="preserve"> hereafter called </w:t>
      </w:r>
      <w:r w:rsidRPr="00155AB1">
        <w:rPr>
          <w:b/>
          <w:sz w:val="26"/>
          <w:u w:val="single"/>
        </w:rPr>
        <w:t>Cover “B” (Price Bid).</w:t>
      </w:r>
    </w:p>
    <w:p w:rsidR="00B85066" w:rsidRPr="00155AB1" w:rsidRDefault="00B85066" w:rsidP="00F45E2D">
      <w:pPr>
        <w:pStyle w:val="BodyTextIndent"/>
        <w:spacing w:after="0"/>
        <w:ind w:left="567" w:hanging="567"/>
        <w:jc w:val="both"/>
        <w:rPr>
          <w:bCs/>
          <w:sz w:val="26"/>
        </w:rPr>
      </w:pPr>
      <w:r w:rsidRPr="00155AB1">
        <w:rPr>
          <w:b/>
          <w:sz w:val="26"/>
        </w:rPr>
        <w:t xml:space="preserve">Cover –B (Price Bid) of the tenderers who qualify in </w:t>
      </w:r>
      <w:proofErr w:type="spellStart"/>
      <w:r w:rsidRPr="00155AB1">
        <w:rPr>
          <w:b/>
          <w:sz w:val="26"/>
        </w:rPr>
        <w:t>it’s</w:t>
      </w:r>
      <w:proofErr w:type="spellEnd"/>
      <w:r w:rsidRPr="00155AB1">
        <w:rPr>
          <w:b/>
          <w:sz w:val="26"/>
        </w:rPr>
        <w:t xml:space="preserve"> Technical Bid (Cover – A) and complies to tender specification</w:t>
      </w:r>
      <w:r w:rsidRPr="00155AB1">
        <w:rPr>
          <w:b/>
          <w:bCs/>
          <w:sz w:val="26"/>
        </w:rPr>
        <w:t xml:space="preserve">&amp; find to be as per </w:t>
      </w:r>
      <w:proofErr w:type="gramStart"/>
      <w:r w:rsidRPr="00155AB1">
        <w:rPr>
          <w:b/>
          <w:bCs/>
          <w:sz w:val="26"/>
        </w:rPr>
        <w:t>technical  specification</w:t>
      </w:r>
      <w:proofErr w:type="gramEnd"/>
      <w:r w:rsidRPr="00155AB1">
        <w:rPr>
          <w:b/>
          <w:bCs/>
          <w:sz w:val="26"/>
        </w:rPr>
        <w:t xml:space="preserve"> in Product in demonstration</w:t>
      </w:r>
      <w:r w:rsidRPr="00155AB1">
        <w:rPr>
          <w:bCs/>
          <w:sz w:val="26"/>
        </w:rPr>
        <w:t xml:space="preserve"> (if required) </w:t>
      </w:r>
      <w:r w:rsidRPr="00155AB1">
        <w:rPr>
          <w:b/>
          <w:sz w:val="26"/>
        </w:rPr>
        <w:t>will only be opened .</w:t>
      </w:r>
    </w:p>
    <w:p w:rsidR="00B85066" w:rsidRDefault="00B85066" w:rsidP="00F45E2D">
      <w:pPr>
        <w:pStyle w:val="BodyTextIndent"/>
        <w:ind w:left="567" w:hanging="567"/>
        <w:jc w:val="both"/>
        <w:rPr>
          <w:bCs/>
          <w:sz w:val="26"/>
        </w:rPr>
      </w:pPr>
      <w:r>
        <w:rPr>
          <w:bCs/>
          <w:sz w:val="26"/>
        </w:rPr>
        <w:t>4.2</w:t>
      </w:r>
      <w:proofErr w:type="gramStart"/>
      <w:r w:rsidR="00495F6C">
        <w:rPr>
          <w:bCs/>
          <w:sz w:val="26"/>
        </w:rPr>
        <w:t>.</w:t>
      </w:r>
      <w:r>
        <w:rPr>
          <w:bCs/>
          <w:sz w:val="26"/>
        </w:rPr>
        <w:t>The</w:t>
      </w:r>
      <w:proofErr w:type="gramEnd"/>
      <w:r>
        <w:rPr>
          <w:bCs/>
          <w:sz w:val="26"/>
        </w:rPr>
        <w:t xml:space="preserve"> Cover “B” of tenderers who qualifies in their technical bid, will only be opened at the office of the </w:t>
      </w:r>
      <w:r>
        <w:rPr>
          <w:rFonts w:cs="Arial"/>
          <w:sz w:val="26"/>
          <w:szCs w:val="26"/>
        </w:rPr>
        <w:t>Superintendent SCB Medical College, Cuttack</w:t>
      </w:r>
      <w:r>
        <w:rPr>
          <w:bCs/>
          <w:sz w:val="26"/>
        </w:rPr>
        <w:t xml:space="preserve"> at a date &amp; time which will be intimated to them.</w:t>
      </w:r>
    </w:p>
    <w:p w:rsidR="00EF54B3" w:rsidRDefault="00EF54B3" w:rsidP="001A2644">
      <w:pPr>
        <w:pStyle w:val="BodyTextIndent"/>
        <w:ind w:left="0"/>
        <w:jc w:val="both"/>
        <w:rPr>
          <w:b/>
          <w:sz w:val="26"/>
          <w:u w:val="single"/>
        </w:rPr>
      </w:pPr>
    </w:p>
    <w:p w:rsidR="00B85066" w:rsidRDefault="00B85066" w:rsidP="008D3C11">
      <w:pPr>
        <w:pStyle w:val="BodyTextIndent"/>
        <w:ind w:left="0"/>
        <w:jc w:val="both"/>
        <w:rPr>
          <w:b/>
          <w:sz w:val="26"/>
          <w:u w:val="single"/>
        </w:rPr>
      </w:pPr>
      <w:r>
        <w:rPr>
          <w:b/>
          <w:sz w:val="26"/>
          <w:u w:val="single"/>
        </w:rPr>
        <w:t>EARNEST MONEY DEPOSIT</w:t>
      </w:r>
    </w:p>
    <w:p w:rsidR="00B85066" w:rsidRDefault="003B080E" w:rsidP="003B080E">
      <w:pPr>
        <w:pStyle w:val="BodyTextIndent2"/>
        <w:spacing w:line="240" w:lineRule="auto"/>
        <w:ind w:left="567" w:hanging="567"/>
        <w:jc w:val="both"/>
        <w:rPr>
          <w:sz w:val="26"/>
        </w:rPr>
      </w:pPr>
      <w:r>
        <w:rPr>
          <w:sz w:val="26"/>
        </w:rPr>
        <w:t>5</w:t>
      </w:r>
      <w:r w:rsidR="00B85066">
        <w:rPr>
          <w:sz w:val="26"/>
        </w:rPr>
        <w:t>.</w:t>
      </w:r>
      <w:r>
        <w:rPr>
          <w:sz w:val="26"/>
        </w:rPr>
        <w:t>1.</w:t>
      </w:r>
      <w:r w:rsidR="00B85066">
        <w:rPr>
          <w:sz w:val="26"/>
        </w:rPr>
        <w:tab/>
        <w:t>The EMD of the unsuccessful tenderers will be returned back without interest after placement of purchase order to the successful tenderer and EMD of successful tenderer will be returned after submis</w:t>
      </w:r>
      <w:r w:rsidR="008D3C11">
        <w:rPr>
          <w:sz w:val="26"/>
        </w:rPr>
        <w:t xml:space="preserve">sion of performance </w:t>
      </w:r>
      <w:proofErr w:type="gramStart"/>
      <w:r w:rsidR="008D3C11">
        <w:rPr>
          <w:sz w:val="26"/>
        </w:rPr>
        <w:t>security(</w:t>
      </w:r>
      <w:proofErr w:type="spellStart"/>
      <w:proofErr w:type="gramEnd"/>
      <w:r w:rsidR="008D3C11">
        <w:rPr>
          <w:sz w:val="26"/>
        </w:rPr>
        <w:t>ies</w:t>
      </w:r>
      <w:proofErr w:type="spellEnd"/>
      <w:r w:rsidR="008D3C11">
        <w:rPr>
          <w:sz w:val="26"/>
        </w:rPr>
        <w:t>).</w:t>
      </w:r>
    </w:p>
    <w:p w:rsidR="00B85066" w:rsidRDefault="003B080E" w:rsidP="003B080E">
      <w:pPr>
        <w:pStyle w:val="BodyTextIndent2"/>
        <w:spacing w:line="240" w:lineRule="auto"/>
        <w:ind w:left="567" w:hanging="567"/>
        <w:jc w:val="both"/>
        <w:rPr>
          <w:bCs/>
          <w:sz w:val="26"/>
        </w:rPr>
      </w:pPr>
      <w:r>
        <w:rPr>
          <w:bCs/>
          <w:sz w:val="26"/>
        </w:rPr>
        <w:t>5.2.</w:t>
      </w:r>
      <w:r w:rsidR="00B85066">
        <w:rPr>
          <w:bCs/>
          <w:sz w:val="26"/>
        </w:rPr>
        <w:tab/>
        <w:t>The EMD will be forfeited if the tenderer withdraws its tender / furnish forged documents which is found during bid evaluation OR doesn’t sign the contract / doesn’t furnish performance security / doesn’t supply the items (in case of successful bidder) within the stipulated time period.</w:t>
      </w:r>
    </w:p>
    <w:p w:rsidR="00796133" w:rsidRDefault="00796133" w:rsidP="001A2644">
      <w:pPr>
        <w:pStyle w:val="BodyTextIndent2"/>
        <w:spacing w:line="240" w:lineRule="auto"/>
        <w:jc w:val="both"/>
        <w:rPr>
          <w:bCs/>
          <w:sz w:val="26"/>
        </w:rPr>
      </w:pPr>
    </w:p>
    <w:p w:rsidR="00E53DC3" w:rsidRDefault="00E53DC3" w:rsidP="001A2644">
      <w:pPr>
        <w:pStyle w:val="BodyTextIndent2"/>
        <w:spacing w:line="240" w:lineRule="auto"/>
        <w:jc w:val="both"/>
        <w:rPr>
          <w:bCs/>
          <w:sz w:val="26"/>
        </w:rPr>
      </w:pPr>
    </w:p>
    <w:p w:rsidR="00B85066" w:rsidRDefault="00B85066" w:rsidP="00246E22">
      <w:pPr>
        <w:pStyle w:val="BodyTextIndent2"/>
        <w:spacing w:line="240" w:lineRule="auto"/>
        <w:ind w:left="0"/>
        <w:jc w:val="both"/>
        <w:rPr>
          <w:b/>
          <w:sz w:val="26"/>
          <w:u w:val="single"/>
        </w:rPr>
      </w:pPr>
      <w:proofErr w:type="gramStart"/>
      <w:r>
        <w:rPr>
          <w:b/>
          <w:sz w:val="26"/>
          <w:u w:val="single"/>
        </w:rPr>
        <w:lastRenderedPageBreak/>
        <w:t>PERFORMANCE  SECURITY</w:t>
      </w:r>
      <w:proofErr w:type="gramEnd"/>
      <w:r>
        <w:rPr>
          <w:b/>
          <w:sz w:val="26"/>
          <w:u w:val="single"/>
        </w:rPr>
        <w:t xml:space="preserve"> &amp; AGREEMENT</w:t>
      </w:r>
      <w:r w:rsidR="00246E22">
        <w:rPr>
          <w:b/>
          <w:sz w:val="26"/>
          <w:u w:val="single"/>
        </w:rPr>
        <w:t>:</w:t>
      </w:r>
    </w:p>
    <w:p w:rsidR="00B85066" w:rsidRDefault="00246E22" w:rsidP="001A2644">
      <w:pPr>
        <w:pStyle w:val="BodyTextIndent2"/>
        <w:spacing w:line="240" w:lineRule="auto"/>
        <w:ind w:hanging="692"/>
        <w:jc w:val="both"/>
        <w:rPr>
          <w:sz w:val="26"/>
        </w:rPr>
      </w:pPr>
      <w:r>
        <w:rPr>
          <w:sz w:val="26"/>
        </w:rPr>
        <w:t>6</w:t>
      </w:r>
      <w:r w:rsidR="00B85066">
        <w:rPr>
          <w:sz w:val="26"/>
        </w:rPr>
        <w:t>.1</w:t>
      </w:r>
      <w:r w:rsidR="00B85066">
        <w:rPr>
          <w:sz w:val="26"/>
        </w:rPr>
        <w:tab/>
        <w:t>The performance Security should be submitted in shape of Bank Draft/Bank Guarantee from a Nationalized / Scheduled Bank in favour of Superintendent</w:t>
      </w:r>
      <w:r w:rsidR="00B85066">
        <w:rPr>
          <w:rFonts w:cs="Arial"/>
          <w:sz w:val="26"/>
          <w:szCs w:val="26"/>
        </w:rPr>
        <w:t>, SCB Medical College, Cuttack</w:t>
      </w:r>
      <w:r w:rsidR="00B85066">
        <w:rPr>
          <w:bCs/>
          <w:sz w:val="26"/>
        </w:rPr>
        <w:t xml:space="preserve"> payable at Cuttack </w:t>
      </w:r>
      <w:r w:rsidR="00B85066">
        <w:rPr>
          <w:sz w:val="26"/>
        </w:rPr>
        <w:t xml:space="preserve">equal to the </w:t>
      </w:r>
      <w:r w:rsidR="00B85066" w:rsidRPr="008D3C11">
        <w:rPr>
          <w:sz w:val="26"/>
        </w:rPr>
        <w:t>amount of 10% of</w:t>
      </w:r>
      <w:r w:rsidR="00B85066">
        <w:rPr>
          <w:sz w:val="26"/>
        </w:rPr>
        <w:t xml:space="preserve"> the purchase order value of the item (excluding cost of CMC &amp; taxes) within 21 days of issue of the purchase order.</w:t>
      </w:r>
    </w:p>
    <w:p w:rsidR="00B85066" w:rsidRDefault="008D3C11" w:rsidP="008D3C11">
      <w:pPr>
        <w:pStyle w:val="BodyTextIndent2"/>
        <w:spacing w:line="240" w:lineRule="auto"/>
        <w:ind w:hanging="644"/>
        <w:jc w:val="both"/>
        <w:rPr>
          <w:sz w:val="26"/>
        </w:rPr>
      </w:pPr>
      <w:r>
        <w:rPr>
          <w:sz w:val="26"/>
        </w:rPr>
        <w:t>6</w:t>
      </w:r>
      <w:r w:rsidR="00B85066">
        <w:rPr>
          <w:sz w:val="26"/>
        </w:rPr>
        <w:t>.2</w:t>
      </w:r>
      <w:r w:rsidR="00B85066">
        <w:rPr>
          <w:sz w:val="26"/>
        </w:rPr>
        <w:tab/>
        <w:t>The agreement will be signed between the supplier, manufacturer and the purchaser and will be kept by the purchaser.</w:t>
      </w:r>
    </w:p>
    <w:p w:rsidR="00246E22" w:rsidRDefault="008D3C11" w:rsidP="008D3C11">
      <w:pPr>
        <w:pStyle w:val="BodyTextIndent2"/>
        <w:spacing w:line="240" w:lineRule="auto"/>
        <w:ind w:hanging="644"/>
        <w:jc w:val="both"/>
        <w:rPr>
          <w:sz w:val="26"/>
        </w:rPr>
      </w:pPr>
      <w:r>
        <w:rPr>
          <w:sz w:val="26"/>
        </w:rPr>
        <w:t>6</w:t>
      </w:r>
      <w:r w:rsidR="00B85066">
        <w:rPr>
          <w:sz w:val="26"/>
        </w:rPr>
        <w:t>.3</w:t>
      </w:r>
      <w:r w:rsidR="00B85066">
        <w:rPr>
          <w:sz w:val="26"/>
        </w:rPr>
        <w:tab/>
        <w:t>The performance Security Money will be returned back to the tenderer without interest after the expiry of the warranty period i.e. two years after the date of installation.</w:t>
      </w:r>
    </w:p>
    <w:p w:rsidR="00B85066" w:rsidRPr="00246E22" w:rsidRDefault="00246E22" w:rsidP="00246E22">
      <w:pPr>
        <w:pStyle w:val="BodyTextIndent2"/>
        <w:spacing w:line="240" w:lineRule="auto"/>
        <w:ind w:hanging="644"/>
        <w:jc w:val="both"/>
        <w:rPr>
          <w:sz w:val="26"/>
        </w:rPr>
      </w:pPr>
      <w:r>
        <w:rPr>
          <w:sz w:val="26"/>
        </w:rPr>
        <w:t>6.</w:t>
      </w:r>
      <w:r w:rsidR="008D3C11">
        <w:rPr>
          <w:sz w:val="26"/>
        </w:rPr>
        <w:t>4</w:t>
      </w:r>
      <w:r w:rsidR="00B85066">
        <w:rPr>
          <w:bCs/>
          <w:sz w:val="26"/>
        </w:rPr>
        <w:tab/>
        <w:t>Security money will be forfeited if there is any violation of the tender terms and conditions.</w:t>
      </w:r>
    </w:p>
    <w:p w:rsidR="00B85066" w:rsidRDefault="00B85066" w:rsidP="001A2644">
      <w:pPr>
        <w:spacing w:line="240" w:lineRule="auto"/>
        <w:jc w:val="both"/>
        <w:rPr>
          <w:b/>
          <w:sz w:val="26"/>
          <w:u w:val="single"/>
        </w:rPr>
      </w:pPr>
    </w:p>
    <w:p w:rsidR="00B85066" w:rsidRDefault="00B85066" w:rsidP="001A2644">
      <w:pPr>
        <w:spacing w:line="240" w:lineRule="auto"/>
        <w:jc w:val="both"/>
        <w:rPr>
          <w:b/>
          <w:sz w:val="26"/>
        </w:rPr>
      </w:pPr>
      <w:r w:rsidRPr="00246E22">
        <w:rPr>
          <w:rFonts w:ascii="Bookman Old Style" w:hAnsi="Bookman Old Style"/>
          <w:b/>
          <w:sz w:val="26"/>
          <w:u w:val="single"/>
        </w:rPr>
        <w:t xml:space="preserve">TENDER </w:t>
      </w:r>
      <w:proofErr w:type="gramStart"/>
      <w:r w:rsidRPr="00246E22">
        <w:rPr>
          <w:rFonts w:ascii="Bookman Old Style" w:hAnsi="Bookman Old Style"/>
          <w:b/>
          <w:sz w:val="26"/>
          <w:u w:val="single"/>
        </w:rPr>
        <w:t>CONDITIONS</w:t>
      </w:r>
      <w:r>
        <w:rPr>
          <w:b/>
          <w:sz w:val="26"/>
        </w:rPr>
        <w:t xml:space="preserve"> :</w:t>
      </w:r>
      <w:proofErr w:type="gramEnd"/>
    </w:p>
    <w:p w:rsidR="00B85066" w:rsidRDefault="00246E22" w:rsidP="00246E22">
      <w:pPr>
        <w:pStyle w:val="BodyTextIndent"/>
        <w:ind w:left="567" w:hanging="567"/>
        <w:jc w:val="both"/>
        <w:rPr>
          <w:bCs/>
          <w:sz w:val="26"/>
        </w:rPr>
      </w:pPr>
      <w:r>
        <w:rPr>
          <w:bCs/>
          <w:sz w:val="26"/>
        </w:rPr>
        <w:t>7</w:t>
      </w:r>
      <w:r w:rsidR="00B85066">
        <w:rPr>
          <w:bCs/>
          <w:sz w:val="26"/>
        </w:rPr>
        <w:t>.1</w:t>
      </w:r>
      <w:r w:rsidR="00B85066">
        <w:rPr>
          <w:bCs/>
          <w:sz w:val="26"/>
        </w:rPr>
        <w:tab/>
        <w:t xml:space="preserve">The details of the medical equipments with specifications are mentioned in </w:t>
      </w:r>
      <w:r w:rsidR="00B85066">
        <w:rPr>
          <w:b/>
          <w:sz w:val="26"/>
        </w:rPr>
        <w:t xml:space="preserve">Section </w:t>
      </w:r>
      <w:proofErr w:type="spellStart"/>
      <w:r w:rsidR="00B85066">
        <w:rPr>
          <w:b/>
          <w:sz w:val="26"/>
        </w:rPr>
        <w:t>VI.The</w:t>
      </w:r>
      <w:proofErr w:type="spellEnd"/>
      <w:r w:rsidR="00B85066">
        <w:rPr>
          <w:b/>
          <w:sz w:val="26"/>
        </w:rPr>
        <w:t xml:space="preserve"> firm must clearly mention their specification, special features, upgraded version (if any), detail technical catalogue of the offered model in their tender.</w:t>
      </w:r>
    </w:p>
    <w:p w:rsidR="00B85066" w:rsidRDefault="00246E22" w:rsidP="00246E22">
      <w:pPr>
        <w:pStyle w:val="BodyTextIndent"/>
        <w:ind w:left="567" w:hanging="567"/>
        <w:jc w:val="both"/>
        <w:rPr>
          <w:bCs/>
          <w:sz w:val="26"/>
        </w:rPr>
      </w:pPr>
      <w:r>
        <w:rPr>
          <w:bCs/>
          <w:sz w:val="26"/>
        </w:rPr>
        <w:t>7</w:t>
      </w:r>
      <w:r w:rsidR="00B85066">
        <w:rPr>
          <w:bCs/>
          <w:sz w:val="26"/>
        </w:rPr>
        <w:t>.2</w:t>
      </w:r>
      <w:r w:rsidR="00B85066">
        <w:rPr>
          <w:bCs/>
          <w:sz w:val="26"/>
        </w:rPr>
        <w:tab/>
        <w:t>Tenders should be typewritten or computerized and every correction in the tender should invariably be attested with signature by the tenderer with date before submission, failing which the tender will be ineligible for further consideration.</w:t>
      </w:r>
    </w:p>
    <w:p w:rsidR="00B85066" w:rsidRDefault="00246E22" w:rsidP="00246E22">
      <w:pPr>
        <w:pStyle w:val="BodyTextIndent"/>
        <w:ind w:left="567" w:hanging="567"/>
        <w:jc w:val="both"/>
        <w:rPr>
          <w:bCs/>
          <w:sz w:val="26"/>
        </w:rPr>
      </w:pPr>
      <w:r>
        <w:rPr>
          <w:bCs/>
          <w:sz w:val="26"/>
        </w:rPr>
        <w:t>7.3</w:t>
      </w:r>
      <w:r w:rsidR="00B85066">
        <w:rPr>
          <w:bCs/>
          <w:sz w:val="26"/>
        </w:rPr>
        <w:tab/>
        <w:t>The purchaser shall be responsible only after delivery and due verification, installation and commissioning of the equipment.</w:t>
      </w:r>
    </w:p>
    <w:p w:rsidR="00B85066" w:rsidRDefault="00246E22" w:rsidP="00246E22">
      <w:pPr>
        <w:pStyle w:val="BodyTextIndent"/>
        <w:ind w:left="567" w:hanging="567"/>
        <w:jc w:val="both"/>
        <w:rPr>
          <w:bCs/>
          <w:sz w:val="26"/>
        </w:rPr>
      </w:pPr>
      <w:r>
        <w:rPr>
          <w:bCs/>
          <w:sz w:val="26"/>
        </w:rPr>
        <w:t>7.4</w:t>
      </w:r>
      <w:r w:rsidR="00B85066">
        <w:rPr>
          <w:bCs/>
          <w:sz w:val="26"/>
        </w:rPr>
        <w:tab/>
        <w:t>The rate per unit shall not vary with the quantum of order placed for destination point.</w:t>
      </w:r>
    </w:p>
    <w:p w:rsidR="00B85066" w:rsidRDefault="00246E22" w:rsidP="00246E22">
      <w:pPr>
        <w:pStyle w:val="BodyTextIndent"/>
        <w:ind w:left="567" w:hanging="567"/>
        <w:jc w:val="both"/>
        <w:rPr>
          <w:bCs/>
          <w:sz w:val="26"/>
        </w:rPr>
      </w:pPr>
      <w:r>
        <w:rPr>
          <w:bCs/>
          <w:sz w:val="26"/>
        </w:rPr>
        <w:t>7.5</w:t>
      </w:r>
      <w:r w:rsidR="00B85066">
        <w:rPr>
          <w:bCs/>
          <w:sz w:val="26"/>
        </w:rPr>
        <w:tab/>
        <w:t>If there is difference between figures &amp; words, words will be taken into consideration.</w:t>
      </w:r>
    </w:p>
    <w:p w:rsidR="00B85066" w:rsidRDefault="00246E22" w:rsidP="00246E22">
      <w:pPr>
        <w:pStyle w:val="BodyTextIndent"/>
        <w:ind w:left="567" w:hanging="567"/>
        <w:jc w:val="both"/>
        <w:rPr>
          <w:bCs/>
          <w:sz w:val="26"/>
        </w:rPr>
      </w:pPr>
      <w:r>
        <w:rPr>
          <w:bCs/>
          <w:sz w:val="26"/>
        </w:rPr>
        <w:t>7.6</w:t>
      </w:r>
      <w:r w:rsidR="00B85066">
        <w:rPr>
          <w:bCs/>
          <w:sz w:val="26"/>
        </w:rPr>
        <w:tab/>
        <w:t xml:space="preserve">In the event of the date being declared as a holiday by Govt. of </w:t>
      </w:r>
      <w:proofErr w:type="spellStart"/>
      <w:r w:rsidR="00B85066">
        <w:rPr>
          <w:bCs/>
          <w:sz w:val="26"/>
        </w:rPr>
        <w:t>Odisha</w:t>
      </w:r>
      <w:proofErr w:type="spellEnd"/>
      <w:r w:rsidR="00B85066">
        <w:rPr>
          <w:bCs/>
          <w:sz w:val="26"/>
        </w:rPr>
        <w:t>, the due date of sale, submission of bids and opening of bids will be the following working day at the scheduled place &amp; time.</w:t>
      </w:r>
    </w:p>
    <w:p w:rsidR="00B85066" w:rsidRDefault="00246E22" w:rsidP="00246E22">
      <w:pPr>
        <w:pStyle w:val="BodyTextIndent"/>
        <w:ind w:left="567" w:hanging="567"/>
        <w:jc w:val="both"/>
        <w:rPr>
          <w:bCs/>
          <w:sz w:val="26"/>
        </w:rPr>
      </w:pPr>
      <w:r>
        <w:rPr>
          <w:bCs/>
          <w:sz w:val="26"/>
        </w:rPr>
        <w:t>7.7</w:t>
      </w:r>
      <w:r w:rsidR="00B85066">
        <w:rPr>
          <w:bCs/>
          <w:sz w:val="26"/>
        </w:rPr>
        <w:tab/>
        <w:t>The price quoted by the tenderers shall not in any case, exceed the controlled     price, if any, fixed by the Central / State Government / DGS&amp;D and the Maximum Retail Price (MRP). The purchaser, at his discretion, will in such case, exercise the   right of revising the price at any stage so as to confirm to the controlled price or MRP as the case may be.</w:t>
      </w:r>
    </w:p>
    <w:p w:rsidR="00B85066" w:rsidRDefault="00246E22" w:rsidP="00246E22">
      <w:pPr>
        <w:pStyle w:val="BodyTextIndent"/>
        <w:ind w:left="567" w:hanging="567"/>
        <w:jc w:val="both"/>
        <w:rPr>
          <w:bCs/>
          <w:spacing w:val="-4"/>
          <w:sz w:val="26"/>
        </w:rPr>
      </w:pPr>
      <w:r>
        <w:rPr>
          <w:bCs/>
          <w:sz w:val="26"/>
        </w:rPr>
        <w:t>7.8</w:t>
      </w:r>
      <w:r w:rsidR="00B85066">
        <w:rPr>
          <w:bCs/>
          <w:sz w:val="26"/>
        </w:rPr>
        <w:tab/>
      </w:r>
      <w:r w:rsidR="00B85066">
        <w:rPr>
          <w:bCs/>
          <w:spacing w:val="-4"/>
          <w:sz w:val="26"/>
        </w:rPr>
        <w:t xml:space="preserve">The rate </w:t>
      </w:r>
      <w:r w:rsidR="00B85066" w:rsidRPr="006A1A4C">
        <w:rPr>
          <w:bCs/>
          <w:spacing w:val="-4"/>
          <w:sz w:val="26"/>
        </w:rPr>
        <w:t xml:space="preserve">quoted and accepted will be binding on the tenderer for a period of </w:t>
      </w:r>
      <w:r w:rsidR="00B85066" w:rsidRPr="006A1A4C">
        <w:rPr>
          <w:b/>
          <w:bCs/>
          <w:spacing w:val="-4"/>
          <w:sz w:val="26"/>
        </w:rPr>
        <w:t>one year</w:t>
      </w:r>
      <w:r w:rsidR="00B85066" w:rsidRPr="006A1A4C">
        <w:rPr>
          <w:bCs/>
          <w:spacing w:val="-4"/>
          <w:sz w:val="26"/>
        </w:rPr>
        <w:t xml:space="preserve"> from the date of approval of the rate contract</w:t>
      </w:r>
      <w:r w:rsidR="00B85066">
        <w:rPr>
          <w:bCs/>
          <w:spacing w:val="-4"/>
          <w:sz w:val="26"/>
        </w:rPr>
        <w:t xml:space="preserve"> and on no </w:t>
      </w:r>
      <w:proofErr w:type="gramStart"/>
      <w:r w:rsidR="00B85066">
        <w:rPr>
          <w:bCs/>
          <w:spacing w:val="-4"/>
          <w:sz w:val="26"/>
        </w:rPr>
        <w:t>account,</w:t>
      </w:r>
      <w:proofErr w:type="gramEnd"/>
      <w:r w:rsidR="00B85066">
        <w:rPr>
          <w:bCs/>
          <w:spacing w:val="-4"/>
          <w:sz w:val="26"/>
        </w:rPr>
        <w:t xml:space="preserve"> any increase in the price will be entertained till the completion of this tender period.</w:t>
      </w:r>
    </w:p>
    <w:p w:rsidR="00B85066" w:rsidRDefault="00246E22" w:rsidP="00246E22">
      <w:pPr>
        <w:pStyle w:val="BodyTextIndent"/>
        <w:ind w:left="567" w:hanging="567"/>
        <w:jc w:val="both"/>
        <w:rPr>
          <w:sz w:val="26"/>
        </w:rPr>
      </w:pPr>
      <w:r>
        <w:rPr>
          <w:sz w:val="26"/>
        </w:rPr>
        <w:t>7.9</w:t>
      </w:r>
      <w:r w:rsidR="00B85066">
        <w:rPr>
          <w:sz w:val="26"/>
        </w:rPr>
        <w:tab/>
        <w:t xml:space="preserve">No tenderer shall be allowed at any time on any ground whatsoever to claim revision of or modification in the rate quoted by him. Clerical error / typographical error, etc. committed by the tenderers in the tender forms shall not </w:t>
      </w:r>
      <w:r w:rsidR="00B85066">
        <w:rPr>
          <w:sz w:val="26"/>
        </w:rPr>
        <w:lastRenderedPageBreak/>
        <w:t xml:space="preserve">be considered after opening of tenders. Conditions such as “ </w:t>
      </w:r>
      <w:r w:rsidR="00B85066">
        <w:rPr>
          <w:b/>
          <w:sz w:val="26"/>
        </w:rPr>
        <w:t>SUBJECT TO AVAILABILITY”</w:t>
      </w:r>
      <w:r w:rsidR="00020E2D">
        <w:rPr>
          <w:b/>
          <w:sz w:val="26"/>
        </w:rPr>
        <w:t>/</w:t>
      </w:r>
      <w:r w:rsidR="00B85066">
        <w:rPr>
          <w:b/>
          <w:sz w:val="26"/>
        </w:rPr>
        <w:t>“SUPPLIES WILL BE MADE AS AND WHEN SUPPLIES ARE RECEIVED</w:t>
      </w:r>
      <w:r w:rsidR="00B85066">
        <w:rPr>
          <w:sz w:val="26"/>
        </w:rPr>
        <w:t>” etc., will not be considered under any circumstance and the tenders of those who have given such conditions shall be treated as incomplete and for that reason, shall be rejected.</w:t>
      </w:r>
    </w:p>
    <w:p w:rsidR="00B85066" w:rsidRDefault="00246E22" w:rsidP="00246E22">
      <w:pPr>
        <w:pStyle w:val="BodyTextIndent"/>
        <w:ind w:left="567" w:hanging="567"/>
        <w:jc w:val="both"/>
        <w:rPr>
          <w:sz w:val="26"/>
        </w:rPr>
      </w:pPr>
      <w:r>
        <w:rPr>
          <w:sz w:val="26"/>
        </w:rPr>
        <w:t>7.10</w:t>
      </w:r>
      <w:r w:rsidR="00B85066">
        <w:rPr>
          <w:sz w:val="26"/>
        </w:rPr>
        <w:tab/>
        <w:t>If at any time during the period of rate contract, the price of tendered item is reduced or brought down by any law or act of the Central or State Government or the tenderer, the tenderer shall be morally and statutorily bound to inform the purchaser immediately about such reduction in the contracted price. The purchaser is empowered to unilaterally effect such reduction in rate, in case the tenderer fails to notify or fails to agree for such reduction of rate.</w:t>
      </w:r>
    </w:p>
    <w:p w:rsidR="00B85066" w:rsidRDefault="0008556F" w:rsidP="00246E22">
      <w:pPr>
        <w:pStyle w:val="BodyTextIndent"/>
        <w:ind w:left="567" w:hanging="567"/>
        <w:jc w:val="both"/>
        <w:rPr>
          <w:sz w:val="26"/>
        </w:rPr>
      </w:pPr>
      <w:r>
        <w:rPr>
          <w:sz w:val="26"/>
        </w:rPr>
        <w:t>7.11</w:t>
      </w:r>
      <w:r w:rsidR="00B85066">
        <w:rPr>
          <w:sz w:val="26"/>
        </w:rPr>
        <w:tab/>
        <w:t xml:space="preserve">Approved rate with terms, conditions &amp; the quoted price of the tender shall remain valid for a </w:t>
      </w:r>
      <w:r w:rsidR="00B85066" w:rsidRPr="00020E2D">
        <w:rPr>
          <w:sz w:val="26"/>
        </w:rPr>
        <w:t xml:space="preserve">period of </w:t>
      </w:r>
      <w:r w:rsidR="00B85066" w:rsidRPr="00020E2D">
        <w:rPr>
          <w:b/>
          <w:sz w:val="26"/>
        </w:rPr>
        <w:t>12 months</w:t>
      </w:r>
      <w:r w:rsidR="00B85066" w:rsidRPr="00020E2D">
        <w:rPr>
          <w:sz w:val="26"/>
        </w:rPr>
        <w:t xml:space="preserve"> from the date of approval.</w:t>
      </w:r>
    </w:p>
    <w:p w:rsidR="00B85066" w:rsidRDefault="0008556F" w:rsidP="00246E22">
      <w:pPr>
        <w:pStyle w:val="BodyTextIndent"/>
        <w:ind w:left="567" w:hanging="567"/>
        <w:jc w:val="both"/>
        <w:rPr>
          <w:sz w:val="26"/>
        </w:rPr>
      </w:pPr>
      <w:r>
        <w:rPr>
          <w:sz w:val="26"/>
        </w:rPr>
        <w:t>7.12</w:t>
      </w:r>
      <w:r w:rsidR="00B85066">
        <w:rPr>
          <w:sz w:val="26"/>
        </w:rPr>
        <w:tab/>
        <w:t>If the relevant documents / certificates which are required to be furnished along with the tender are written in language other than English, the tendering firm shall furnish English version of such documents.</w:t>
      </w:r>
    </w:p>
    <w:p w:rsidR="00B85066" w:rsidRDefault="0008556F" w:rsidP="00246E22">
      <w:pPr>
        <w:pStyle w:val="BodyTextIndent"/>
        <w:ind w:left="567" w:hanging="567"/>
        <w:jc w:val="both"/>
        <w:rPr>
          <w:sz w:val="26"/>
        </w:rPr>
      </w:pPr>
      <w:r>
        <w:rPr>
          <w:sz w:val="26"/>
        </w:rPr>
        <w:t>7.13</w:t>
      </w:r>
      <w:r w:rsidR="00B85066">
        <w:rPr>
          <w:sz w:val="26"/>
        </w:rPr>
        <w:tab/>
        <w:t>If any information or documents furnished by the tenderer with the tender papers are found to be misleading or incorrect at any stage the tender of the relevant items in the approved list shall be cancelled and steps will be taken to blacklist the said firm for three (3) years.</w:t>
      </w:r>
    </w:p>
    <w:p w:rsidR="00B85066" w:rsidRDefault="0008556F" w:rsidP="00246E22">
      <w:pPr>
        <w:pStyle w:val="BodyTextIndent"/>
        <w:ind w:left="567" w:hanging="567"/>
        <w:jc w:val="both"/>
        <w:rPr>
          <w:sz w:val="26"/>
        </w:rPr>
      </w:pPr>
      <w:r>
        <w:rPr>
          <w:sz w:val="26"/>
        </w:rPr>
        <w:t>7.14</w:t>
      </w:r>
      <w:r w:rsidR="00B85066">
        <w:rPr>
          <w:sz w:val="26"/>
        </w:rPr>
        <w:tab/>
        <w:t xml:space="preserve">Rate should be quoted in Indian Currency, both in words and figures against each item as the payments will be </w:t>
      </w:r>
      <w:r w:rsidR="00CC49F3">
        <w:rPr>
          <w:sz w:val="26"/>
        </w:rPr>
        <w:t xml:space="preserve">made in Indian currencies only </w:t>
      </w:r>
      <w:proofErr w:type="gramStart"/>
      <w:r w:rsidR="00B85066">
        <w:rPr>
          <w:sz w:val="26"/>
        </w:rPr>
        <w:t>The</w:t>
      </w:r>
      <w:proofErr w:type="gramEnd"/>
      <w:r w:rsidR="00B85066">
        <w:rPr>
          <w:sz w:val="26"/>
        </w:rPr>
        <w:t xml:space="preserve"> tenderer shall not quote his own rate for any item other than the item specified in the list. </w:t>
      </w:r>
    </w:p>
    <w:p w:rsidR="00B85066" w:rsidRDefault="0008556F" w:rsidP="00246E22">
      <w:pPr>
        <w:pStyle w:val="BodyTextIndent"/>
        <w:ind w:left="567" w:hanging="567"/>
        <w:jc w:val="both"/>
        <w:rPr>
          <w:sz w:val="26"/>
        </w:rPr>
      </w:pPr>
      <w:r>
        <w:rPr>
          <w:sz w:val="26"/>
        </w:rPr>
        <w:t>7.15</w:t>
      </w:r>
      <w:r w:rsidR="00B85066">
        <w:rPr>
          <w:sz w:val="26"/>
        </w:rPr>
        <w:tab/>
        <w:t xml:space="preserve">Both Cover-A and Cover-B should have an </w:t>
      </w:r>
      <w:r w:rsidR="00B85066">
        <w:rPr>
          <w:b/>
          <w:sz w:val="26"/>
        </w:rPr>
        <w:t>index and page number</w:t>
      </w:r>
      <w:r w:rsidR="00B85066">
        <w:rPr>
          <w:sz w:val="26"/>
        </w:rPr>
        <w:t xml:space="preserve"> of all the documents submitted inside that cover.</w:t>
      </w:r>
    </w:p>
    <w:p w:rsidR="00B85066" w:rsidRDefault="0008556F" w:rsidP="00246E22">
      <w:pPr>
        <w:pStyle w:val="BodyTextIndent"/>
        <w:ind w:left="567" w:hanging="567"/>
        <w:jc w:val="both"/>
        <w:rPr>
          <w:sz w:val="26"/>
        </w:rPr>
      </w:pPr>
      <w:r>
        <w:rPr>
          <w:sz w:val="26"/>
        </w:rPr>
        <w:t>7.16</w:t>
      </w:r>
      <w:r w:rsidR="00B85066">
        <w:rPr>
          <w:sz w:val="26"/>
        </w:rPr>
        <w:tab/>
      </w:r>
      <w:r w:rsidR="00B85066">
        <w:rPr>
          <w:sz w:val="26"/>
        </w:rPr>
        <w:tab/>
        <w:t>The requirement of items may increase or decrease depending on the situation.</w:t>
      </w:r>
    </w:p>
    <w:p w:rsidR="0008556F" w:rsidRDefault="0008556F" w:rsidP="001A2644">
      <w:pPr>
        <w:pStyle w:val="BodyTextIndent"/>
        <w:jc w:val="both"/>
        <w:rPr>
          <w:sz w:val="26"/>
        </w:rPr>
      </w:pPr>
    </w:p>
    <w:p w:rsidR="00B85066" w:rsidRDefault="00B85066" w:rsidP="0008556F">
      <w:pPr>
        <w:pStyle w:val="BodyTextIndent"/>
        <w:ind w:left="0"/>
        <w:jc w:val="both"/>
        <w:rPr>
          <w:sz w:val="26"/>
        </w:rPr>
      </w:pPr>
      <w:proofErr w:type="gramStart"/>
      <w:r>
        <w:rPr>
          <w:b/>
          <w:bCs/>
          <w:sz w:val="26"/>
          <w:u w:val="single"/>
        </w:rPr>
        <w:t>PACKAGING</w:t>
      </w:r>
      <w:r>
        <w:rPr>
          <w:sz w:val="26"/>
        </w:rPr>
        <w:t xml:space="preserve"> :</w:t>
      </w:r>
      <w:proofErr w:type="gramEnd"/>
    </w:p>
    <w:p w:rsidR="00B85066" w:rsidRDefault="0008556F" w:rsidP="0008556F">
      <w:pPr>
        <w:pStyle w:val="BodyTextIndent"/>
        <w:ind w:left="567" w:hanging="567"/>
        <w:jc w:val="both"/>
        <w:rPr>
          <w:sz w:val="26"/>
        </w:rPr>
      </w:pPr>
      <w:r>
        <w:rPr>
          <w:sz w:val="26"/>
        </w:rPr>
        <w:t>8</w:t>
      </w:r>
      <w:r w:rsidR="00B85066">
        <w:rPr>
          <w:sz w:val="26"/>
        </w:rPr>
        <w:t>.1</w:t>
      </w:r>
      <w:r w:rsidR="00B85066">
        <w:rPr>
          <w:sz w:val="26"/>
        </w:rPr>
        <w:tab/>
        <w:t>All the packaging should be New. The supplier shall provide such   packaging of the goods as is required to prevent their damage or deterioration during transit to their final destination. The packaging shall be sufficient to withstand without any limitation including rough handling during transit, exposure to extreme temperature, salt and precipitation during transit and upon storage.</w:t>
      </w:r>
    </w:p>
    <w:p w:rsidR="000606A6" w:rsidRDefault="000606A6" w:rsidP="0008556F">
      <w:pPr>
        <w:pStyle w:val="BodyTextIndent"/>
        <w:ind w:left="567" w:hanging="567"/>
        <w:jc w:val="both"/>
        <w:rPr>
          <w:sz w:val="26"/>
        </w:rPr>
      </w:pPr>
    </w:p>
    <w:p w:rsidR="00E53DC3" w:rsidRDefault="00E53DC3" w:rsidP="0008556F">
      <w:pPr>
        <w:pStyle w:val="BodyTextIndent"/>
        <w:ind w:left="567" w:hanging="567"/>
        <w:jc w:val="both"/>
        <w:rPr>
          <w:sz w:val="26"/>
        </w:rPr>
      </w:pPr>
    </w:p>
    <w:p w:rsidR="00B85066" w:rsidRDefault="00B85066" w:rsidP="00020E2D">
      <w:pPr>
        <w:pStyle w:val="BodyTextIndent"/>
        <w:ind w:left="0"/>
        <w:jc w:val="both"/>
        <w:rPr>
          <w:sz w:val="26"/>
        </w:rPr>
      </w:pPr>
      <w:r>
        <w:rPr>
          <w:b/>
          <w:bCs/>
          <w:sz w:val="26"/>
          <w:u w:val="single"/>
        </w:rPr>
        <w:t>TRANINING &amp; OPERATIONAL MANUAL:</w:t>
      </w:r>
    </w:p>
    <w:p w:rsidR="00B85066" w:rsidRDefault="000606A6" w:rsidP="000606A6">
      <w:pPr>
        <w:pStyle w:val="BodyTextIndent"/>
        <w:ind w:left="567" w:hanging="567"/>
        <w:jc w:val="both"/>
        <w:rPr>
          <w:sz w:val="26"/>
        </w:rPr>
      </w:pPr>
      <w:r>
        <w:rPr>
          <w:sz w:val="26"/>
        </w:rPr>
        <w:t>9.1</w:t>
      </w:r>
      <w:r w:rsidR="00B85066">
        <w:rPr>
          <w:sz w:val="26"/>
        </w:rPr>
        <w:tab/>
        <w:t xml:space="preserve">The firm / supplier will provide hands on training to two </w:t>
      </w:r>
      <w:r w:rsidR="00CC49F3">
        <w:rPr>
          <w:sz w:val="26"/>
        </w:rPr>
        <w:t>faculties</w:t>
      </w:r>
      <w:r w:rsidR="00B85066">
        <w:rPr>
          <w:sz w:val="26"/>
        </w:rPr>
        <w:t xml:space="preserve"> and two technicians in his own cost for operating / handling the </w:t>
      </w:r>
      <w:r w:rsidR="00B85066">
        <w:rPr>
          <w:bCs/>
          <w:sz w:val="26"/>
        </w:rPr>
        <w:t xml:space="preserve">medical equipment(s) at the time </w:t>
      </w:r>
      <w:r w:rsidR="00B85066">
        <w:rPr>
          <w:sz w:val="26"/>
        </w:rPr>
        <w:t>of installation of equipment.</w:t>
      </w:r>
    </w:p>
    <w:p w:rsidR="00B85066" w:rsidRDefault="000606A6" w:rsidP="000606A6">
      <w:pPr>
        <w:pStyle w:val="BodyTextIndent"/>
        <w:ind w:left="567" w:hanging="567"/>
        <w:jc w:val="both"/>
        <w:rPr>
          <w:sz w:val="26"/>
        </w:rPr>
      </w:pPr>
      <w:r>
        <w:rPr>
          <w:sz w:val="26"/>
        </w:rPr>
        <w:t>9.2</w:t>
      </w:r>
      <w:r w:rsidR="00B85066">
        <w:rPr>
          <w:sz w:val="26"/>
        </w:rPr>
        <w:tab/>
        <w:t xml:space="preserve">The supplier / firm will provide the operation / maintenance </w:t>
      </w:r>
      <w:proofErr w:type="gramStart"/>
      <w:r w:rsidR="00B85066">
        <w:rPr>
          <w:sz w:val="26"/>
        </w:rPr>
        <w:t>manuals  of</w:t>
      </w:r>
      <w:proofErr w:type="gramEnd"/>
      <w:r w:rsidR="00B85066">
        <w:rPr>
          <w:sz w:val="26"/>
        </w:rPr>
        <w:t xml:space="preserve"> all equipments to the purchaser at the time of installation.</w:t>
      </w:r>
    </w:p>
    <w:p w:rsidR="00CC49F3" w:rsidRDefault="00CC49F3" w:rsidP="001A2644">
      <w:pPr>
        <w:spacing w:after="120" w:line="240" w:lineRule="auto"/>
        <w:ind w:left="1080" w:hanging="720"/>
        <w:rPr>
          <w:b/>
          <w:bCs/>
          <w:sz w:val="26"/>
          <w:u w:val="single"/>
        </w:rPr>
      </w:pPr>
    </w:p>
    <w:p w:rsidR="00E53DC3" w:rsidRDefault="00E53DC3" w:rsidP="001A2644">
      <w:pPr>
        <w:spacing w:after="120" w:line="240" w:lineRule="auto"/>
        <w:ind w:left="1080" w:hanging="720"/>
        <w:rPr>
          <w:b/>
          <w:bCs/>
          <w:sz w:val="26"/>
          <w:u w:val="single"/>
        </w:rPr>
      </w:pPr>
    </w:p>
    <w:p w:rsidR="00E53DC3" w:rsidRDefault="00E53DC3" w:rsidP="001A2644">
      <w:pPr>
        <w:spacing w:after="120" w:line="240" w:lineRule="auto"/>
        <w:ind w:left="1080" w:hanging="720"/>
        <w:rPr>
          <w:b/>
          <w:bCs/>
          <w:sz w:val="26"/>
          <w:u w:val="single"/>
        </w:rPr>
      </w:pPr>
    </w:p>
    <w:p w:rsidR="00B85066" w:rsidRDefault="00B85066" w:rsidP="001A2644">
      <w:pPr>
        <w:spacing w:line="240" w:lineRule="auto"/>
        <w:ind w:left="720" w:hanging="720"/>
        <w:jc w:val="both"/>
        <w:rPr>
          <w:b/>
          <w:sz w:val="26"/>
          <w:u w:val="single"/>
        </w:rPr>
      </w:pPr>
      <w:proofErr w:type="gramStart"/>
      <w:r>
        <w:rPr>
          <w:b/>
          <w:sz w:val="26"/>
          <w:u w:val="single"/>
        </w:rPr>
        <w:t>LABELLING :</w:t>
      </w:r>
      <w:proofErr w:type="gramEnd"/>
    </w:p>
    <w:p w:rsidR="00B85066" w:rsidRDefault="000606A6" w:rsidP="00F350AB">
      <w:pPr>
        <w:spacing w:line="240" w:lineRule="auto"/>
        <w:ind w:left="709" w:hanging="720"/>
        <w:jc w:val="both"/>
        <w:rPr>
          <w:bCs/>
          <w:sz w:val="26"/>
        </w:rPr>
      </w:pPr>
      <w:r>
        <w:rPr>
          <w:bCs/>
          <w:sz w:val="26"/>
        </w:rPr>
        <w:t>10</w:t>
      </w:r>
      <w:r w:rsidR="00B85066">
        <w:rPr>
          <w:bCs/>
          <w:sz w:val="26"/>
        </w:rPr>
        <w:t>.1</w:t>
      </w:r>
      <w:r w:rsidR="00B85066">
        <w:rPr>
          <w:bCs/>
          <w:sz w:val="26"/>
        </w:rPr>
        <w:tab/>
        <w:t>The equipment supplied must be properly labelled with Sl. No., Model Name, Make &amp; year of Manufacture</w:t>
      </w:r>
      <w:r w:rsidR="00494A55">
        <w:rPr>
          <w:bCs/>
          <w:sz w:val="26"/>
        </w:rPr>
        <w:t>.</w:t>
      </w:r>
    </w:p>
    <w:p w:rsidR="00494A55" w:rsidRDefault="00494A55" w:rsidP="00F350AB">
      <w:pPr>
        <w:spacing w:line="240" w:lineRule="auto"/>
        <w:ind w:left="709" w:hanging="720"/>
        <w:jc w:val="both"/>
        <w:rPr>
          <w:bCs/>
          <w:sz w:val="26"/>
        </w:rPr>
      </w:pPr>
    </w:p>
    <w:p w:rsidR="00B85066" w:rsidRDefault="00B85066" w:rsidP="001A2644">
      <w:pPr>
        <w:spacing w:line="240" w:lineRule="auto"/>
        <w:jc w:val="both"/>
        <w:rPr>
          <w:b/>
          <w:sz w:val="26"/>
          <w:u w:val="single"/>
        </w:rPr>
      </w:pPr>
      <w:r>
        <w:rPr>
          <w:b/>
          <w:sz w:val="26"/>
          <w:u w:val="single"/>
        </w:rPr>
        <w:t>ACCEPTANCE OF TENDER AND SUPPLY CONDITIONS:</w:t>
      </w:r>
    </w:p>
    <w:p w:rsidR="00B85066" w:rsidRDefault="00494A55" w:rsidP="00494A55">
      <w:pPr>
        <w:pStyle w:val="BodyTextIndent"/>
        <w:ind w:left="709" w:hanging="567"/>
        <w:jc w:val="both"/>
        <w:rPr>
          <w:bCs/>
          <w:sz w:val="26"/>
        </w:rPr>
      </w:pPr>
      <w:r>
        <w:rPr>
          <w:bCs/>
          <w:sz w:val="26"/>
        </w:rPr>
        <w:t>11</w:t>
      </w:r>
      <w:r w:rsidR="00B85066">
        <w:rPr>
          <w:bCs/>
          <w:sz w:val="26"/>
        </w:rPr>
        <w:t>.1</w:t>
      </w:r>
      <w:r w:rsidR="00B85066">
        <w:rPr>
          <w:bCs/>
          <w:sz w:val="26"/>
        </w:rPr>
        <w:tab/>
        <w:t>The Purchaser reserves the right to reject the tenders or to accept the tenders for the supply of the item tendered without assigning any reason thereof.</w:t>
      </w:r>
    </w:p>
    <w:p w:rsidR="00B85066" w:rsidRDefault="00B85066" w:rsidP="00494A55">
      <w:pPr>
        <w:pStyle w:val="BodyTextIndent"/>
        <w:ind w:left="709" w:hanging="567"/>
        <w:jc w:val="both"/>
        <w:rPr>
          <w:bCs/>
          <w:sz w:val="2"/>
        </w:rPr>
      </w:pPr>
    </w:p>
    <w:p w:rsidR="00B85066" w:rsidRDefault="00494A55" w:rsidP="00494A55">
      <w:pPr>
        <w:pStyle w:val="BodyTextIndent"/>
        <w:ind w:left="709" w:hanging="567"/>
        <w:jc w:val="both"/>
        <w:rPr>
          <w:bCs/>
          <w:sz w:val="26"/>
        </w:rPr>
      </w:pPr>
      <w:r>
        <w:rPr>
          <w:bCs/>
          <w:sz w:val="26"/>
        </w:rPr>
        <w:t>11</w:t>
      </w:r>
      <w:r w:rsidR="00B85066">
        <w:rPr>
          <w:bCs/>
          <w:sz w:val="26"/>
        </w:rPr>
        <w:t>.2</w:t>
      </w:r>
      <w:r w:rsidR="00B85066">
        <w:rPr>
          <w:bCs/>
          <w:sz w:val="26"/>
        </w:rPr>
        <w:tab/>
        <w:t>The Purchaser will be at liberty to terminate the contract either wholly or in part without assigning any reasons thereof.  The tenderers will not be entitled to any compensation whatsoever for such termination.</w:t>
      </w:r>
    </w:p>
    <w:p w:rsidR="00B85066" w:rsidRDefault="00494A55" w:rsidP="00494A55">
      <w:pPr>
        <w:spacing w:line="240" w:lineRule="auto"/>
        <w:ind w:left="709" w:hanging="567"/>
        <w:jc w:val="both"/>
        <w:rPr>
          <w:bCs/>
          <w:sz w:val="26"/>
        </w:rPr>
      </w:pPr>
      <w:r>
        <w:rPr>
          <w:bCs/>
          <w:sz w:val="26"/>
        </w:rPr>
        <w:t>11</w:t>
      </w:r>
      <w:r w:rsidR="00B85066">
        <w:rPr>
          <w:bCs/>
          <w:sz w:val="26"/>
        </w:rPr>
        <w:t>.3</w:t>
      </w:r>
      <w:r w:rsidR="00B85066">
        <w:rPr>
          <w:bCs/>
          <w:sz w:val="26"/>
        </w:rPr>
        <w:tab/>
        <w:t xml:space="preserve">The </w:t>
      </w:r>
      <w:r w:rsidR="00B85066">
        <w:rPr>
          <w:b/>
          <w:bCs/>
          <w:sz w:val="26"/>
        </w:rPr>
        <w:t xml:space="preserve">supply should be completed within </w:t>
      </w:r>
      <w:r w:rsidR="00B85066" w:rsidRPr="00C9019D">
        <w:rPr>
          <w:b/>
          <w:bCs/>
          <w:sz w:val="26"/>
        </w:rPr>
        <w:t>60 days</w:t>
      </w:r>
      <w:r w:rsidR="00B85066" w:rsidRPr="00C9019D">
        <w:rPr>
          <w:bCs/>
          <w:sz w:val="26"/>
        </w:rPr>
        <w:t xml:space="preserve"> from the date of issue of purchase order unless otherwise specified. If no supply is received even </w:t>
      </w:r>
      <w:proofErr w:type="gramStart"/>
      <w:r w:rsidR="00B85066" w:rsidRPr="00C9019D">
        <w:rPr>
          <w:bCs/>
          <w:sz w:val="26"/>
        </w:rPr>
        <w:t>after  60</w:t>
      </w:r>
      <w:proofErr w:type="gramEnd"/>
      <w:r w:rsidR="00B85066" w:rsidRPr="00C9019D">
        <w:rPr>
          <w:bCs/>
          <w:sz w:val="26"/>
        </w:rPr>
        <w:t xml:space="preserve"> days or 88 days with liquidated damage from the date of issue of the purchase orders , such orders will stand cancelled automatically without further notice. Penalties shall also thereafter be applied to the tenderer as specified in clause </w:t>
      </w:r>
      <w:proofErr w:type="gramStart"/>
      <w:r w:rsidR="00B85066" w:rsidRPr="00C9019D">
        <w:rPr>
          <w:bCs/>
          <w:sz w:val="26"/>
        </w:rPr>
        <w:t>The</w:t>
      </w:r>
      <w:proofErr w:type="gramEnd"/>
      <w:r w:rsidR="00B85066" w:rsidRPr="00C9019D">
        <w:rPr>
          <w:bCs/>
          <w:sz w:val="26"/>
        </w:rPr>
        <w:t xml:space="preserve"> approved firm shall</w:t>
      </w:r>
      <w:r w:rsidR="00B85066">
        <w:rPr>
          <w:bCs/>
          <w:sz w:val="26"/>
        </w:rPr>
        <w:t xml:space="preserve"> also suffer forfeiture of the EMD and Performance Security Deposit.</w:t>
      </w:r>
    </w:p>
    <w:p w:rsidR="00B85066" w:rsidRPr="00D80C09" w:rsidRDefault="00494A55" w:rsidP="00494A55">
      <w:pPr>
        <w:pStyle w:val="BodyTextIndent"/>
        <w:ind w:left="709" w:hanging="567"/>
        <w:jc w:val="both"/>
        <w:rPr>
          <w:rFonts w:asciiTheme="minorHAnsi" w:hAnsiTheme="minorHAnsi" w:cstheme="minorHAnsi"/>
          <w:sz w:val="26"/>
        </w:rPr>
      </w:pPr>
      <w:r>
        <w:rPr>
          <w:bCs/>
          <w:sz w:val="26"/>
        </w:rPr>
        <w:t>11</w:t>
      </w:r>
      <w:r w:rsidR="00B85066">
        <w:rPr>
          <w:bCs/>
          <w:sz w:val="26"/>
        </w:rPr>
        <w:t>.4</w:t>
      </w:r>
      <w:r w:rsidR="00B85066">
        <w:rPr>
          <w:bCs/>
          <w:sz w:val="26"/>
        </w:rPr>
        <w:tab/>
      </w:r>
      <w:r w:rsidR="00B85066" w:rsidRPr="00D80C09">
        <w:rPr>
          <w:rFonts w:asciiTheme="minorHAnsi" w:hAnsiTheme="minorHAnsi" w:cstheme="minorHAnsi"/>
          <w:sz w:val="26"/>
        </w:rPr>
        <w:t xml:space="preserve">The </w:t>
      </w:r>
      <w:r w:rsidR="00B85066" w:rsidRPr="00D80C09">
        <w:rPr>
          <w:rFonts w:asciiTheme="minorHAnsi" w:hAnsiTheme="minorHAnsi" w:cstheme="minorHAnsi"/>
          <w:bCs/>
          <w:sz w:val="26"/>
        </w:rPr>
        <w:t>tender inviting authority</w:t>
      </w:r>
      <w:r w:rsidR="00B85066" w:rsidRPr="00D80C09">
        <w:rPr>
          <w:rFonts w:asciiTheme="minorHAnsi" w:hAnsiTheme="minorHAnsi" w:cstheme="minorHAnsi"/>
          <w:sz w:val="26"/>
        </w:rPr>
        <w:t xml:space="preserve"> or his authorised representative (s) has the right to inspect the factory of those company who have quoted for the tender, before accepting the rate quoted by them or before releasing any purchase order (s) or at any point of time during the validity period of tender and has also the right to reject the tender or terminate / cancel the orders issued or not to reorder based on the facts brought out during such inspections.</w:t>
      </w:r>
    </w:p>
    <w:p w:rsidR="00B85066" w:rsidRDefault="00494A55" w:rsidP="00494A55">
      <w:pPr>
        <w:spacing w:line="240" w:lineRule="auto"/>
        <w:ind w:left="709" w:hanging="567"/>
        <w:jc w:val="both"/>
        <w:rPr>
          <w:bCs/>
          <w:sz w:val="26"/>
        </w:rPr>
      </w:pPr>
      <w:r>
        <w:rPr>
          <w:bCs/>
          <w:sz w:val="26"/>
        </w:rPr>
        <w:t>11.5</w:t>
      </w:r>
      <w:r w:rsidR="00B85066">
        <w:rPr>
          <w:bCs/>
          <w:sz w:val="26"/>
        </w:rPr>
        <w:tab/>
        <w:t>If the supplier fails to complete the supply within the extended period, i.e. 88 days after being allowed by the purchaser, no further purchase order will be placed to the firm for the said item including forfeiture of the Performance security and the concerned firm will be blacklisted for two (2) years from the date of issue of letter for the said item.</w:t>
      </w:r>
    </w:p>
    <w:p w:rsidR="001C1AF1" w:rsidRDefault="001C1AF1" w:rsidP="00494A55">
      <w:pPr>
        <w:spacing w:line="240" w:lineRule="auto"/>
        <w:ind w:left="709" w:hanging="567"/>
        <w:jc w:val="both"/>
        <w:rPr>
          <w:bCs/>
          <w:sz w:val="26"/>
        </w:rPr>
      </w:pPr>
    </w:p>
    <w:p w:rsidR="00B85066" w:rsidRDefault="00B85066" w:rsidP="001A2644">
      <w:pPr>
        <w:spacing w:line="240" w:lineRule="auto"/>
        <w:jc w:val="both"/>
        <w:rPr>
          <w:b/>
          <w:sz w:val="26"/>
          <w:u w:val="single"/>
        </w:rPr>
      </w:pPr>
      <w:r>
        <w:rPr>
          <w:b/>
          <w:sz w:val="26"/>
          <w:u w:val="single"/>
        </w:rPr>
        <w:t xml:space="preserve">TERMS OF </w:t>
      </w:r>
      <w:proofErr w:type="gramStart"/>
      <w:r>
        <w:rPr>
          <w:b/>
          <w:sz w:val="26"/>
          <w:u w:val="single"/>
        </w:rPr>
        <w:t>PAYMENT :</w:t>
      </w:r>
      <w:proofErr w:type="gramEnd"/>
    </w:p>
    <w:p w:rsidR="00B85066" w:rsidRDefault="00C9019D" w:rsidP="001A2644">
      <w:pPr>
        <w:spacing w:line="240" w:lineRule="auto"/>
        <w:ind w:left="709" w:hanging="709"/>
        <w:jc w:val="both"/>
        <w:rPr>
          <w:bCs/>
          <w:sz w:val="26"/>
        </w:rPr>
      </w:pPr>
      <w:r>
        <w:rPr>
          <w:bCs/>
          <w:sz w:val="26"/>
        </w:rPr>
        <w:t>12.1</w:t>
      </w:r>
      <w:r w:rsidR="00B85066">
        <w:rPr>
          <w:bCs/>
          <w:sz w:val="26"/>
        </w:rPr>
        <w:tab/>
        <w:t xml:space="preserve">Payments as mentioned above will only be made after keeping the </w:t>
      </w:r>
      <w:r w:rsidR="00B85066">
        <w:rPr>
          <w:b/>
          <w:bCs/>
          <w:sz w:val="26"/>
        </w:rPr>
        <w:t>performance security deposit</w:t>
      </w:r>
      <w:r w:rsidR="00B85066">
        <w:rPr>
          <w:bCs/>
          <w:sz w:val="26"/>
        </w:rPr>
        <w:t xml:space="preserve"> from the supplier, if they have not deposited the same before. Payment will only be made after ensuring signing of the Agreement, undertaking and handing over of warranty papers of equipment and turnkey jobs by the supplier to the purchaser.</w:t>
      </w:r>
    </w:p>
    <w:p w:rsidR="00B85066" w:rsidRDefault="00C9019D" w:rsidP="001A2644">
      <w:pPr>
        <w:pStyle w:val="BodyText3"/>
        <w:tabs>
          <w:tab w:val="left" w:pos="540"/>
        </w:tabs>
        <w:ind w:left="720" w:hanging="720"/>
        <w:rPr>
          <w:bCs/>
          <w:sz w:val="26"/>
        </w:rPr>
      </w:pPr>
      <w:r>
        <w:rPr>
          <w:bCs/>
          <w:sz w:val="26"/>
        </w:rPr>
        <w:t>12.2</w:t>
      </w:r>
      <w:r w:rsidR="00B85066">
        <w:rPr>
          <w:bCs/>
          <w:sz w:val="26"/>
        </w:rPr>
        <w:tab/>
      </w:r>
      <w:r w:rsidR="00B85066">
        <w:rPr>
          <w:bCs/>
          <w:sz w:val="26"/>
        </w:rPr>
        <w:tab/>
        <w:t>No claims shall be made against the purchaser in respect of interest on earnest money deposit or performance security deposit or any delayed payment or any other deposit.</w:t>
      </w:r>
    </w:p>
    <w:p w:rsidR="00B85066" w:rsidRDefault="00B85066" w:rsidP="001A2644">
      <w:pPr>
        <w:pStyle w:val="BodyText3"/>
        <w:ind w:left="720" w:hanging="720"/>
        <w:rPr>
          <w:bCs/>
          <w:sz w:val="16"/>
        </w:rPr>
      </w:pPr>
    </w:p>
    <w:p w:rsidR="003540E1" w:rsidRDefault="003540E1" w:rsidP="001A2644">
      <w:pPr>
        <w:pStyle w:val="BodyText3"/>
        <w:ind w:left="720" w:hanging="720"/>
        <w:rPr>
          <w:bCs/>
          <w:sz w:val="16"/>
        </w:rPr>
      </w:pPr>
    </w:p>
    <w:p w:rsidR="003540E1" w:rsidRDefault="003540E1" w:rsidP="001A2644">
      <w:pPr>
        <w:pStyle w:val="BodyText3"/>
        <w:ind w:left="720" w:hanging="720"/>
        <w:rPr>
          <w:bCs/>
          <w:sz w:val="16"/>
        </w:rPr>
      </w:pPr>
    </w:p>
    <w:p w:rsidR="003540E1" w:rsidRDefault="003540E1" w:rsidP="001A2644">
      <w:pPr>
        <w:pStyle w:val="BodyText3"/>
        <w:ind w:left="720" w:hanging="720"/>
        <w:rPr>
          <w:bCs/>
          <w:sz w:val="16"/>
        </w:rPr>
      </w:pPr>
    </w:p>
    <w:p w:rsidR="00B85066" w:rsidRDefault="00C9019D" w:rsidP="001A2644">
      <w:pPr>
        <w:pStyle w:val="BodyText3"/>
        <w:ind w:left="720" w:hanging="720"/>
        <w:rPr>
          <w:bCs/>
          <w:sz w:val="26"/>
        </w:rPr>
      </w:pPr>
      <w:r>
        <w:rPr>
          <w:bCs/>
          <w:sz w:val="26"/>
        </w:rPr>
        <w:t>12.3</w:t>
      </w:r>
      <w:r w:rsidR="00B85066">
        <w:rPr>
          <w:bCs/>
          <w:sz w:val="26"/>
        </w:rPr>
        <w:tab/>
        <w:t xml:space="preserve">Payments in shape of Draft / Pay Order will preferably be </w:t>
      </w:r>
      <w:proofErr w:type="spellStart"/>
      <w:r w:rsidR="00B85066">
        <w:rPr>
          <w:bCs/>
          <w:sz w:val="26"/>
        </w:rPr>
        <w:t>despatched</w:t>
      </w:r>
      <w:proofErr w:type="spellEnd"/>
      <w:r w:rsidR="00B85066">
        <w:rPr>
          <w:bCs/>
          <w:sz w:val="26"/>
        </w:rPr>
        <w:t xml:space="preserve"> to the supplier by Registered post with A.D or e-payment / on-line transfer.</w:t>
      </w:r>
    </w:p>
    <w:p w:rsidR="00B85066" w:rsidRDefault="00B85066" w:rsidP="001A2644">
      <w:pPr>
        <w:spacing w:line="240" w:lineRule="auto"/>
        <w:jc w:val="both"/>
        <w:rPr>
          <w:b/>
          <w:sz w:val="6"/>
          <w:szCs w:val="24"/>
          <w:u w:val="single"/>
        </w:rPr>
      </w:pPr>
    </w:p>
    <w:tbl>
      <w:tblPr>
        <w:tblW w:w="17805" w:type="dxa"/>
        <w:tblLayout w:type="fixed"/>
        <w:tblCellMar>
          <w:left w:w="0" w:type="dxa"/>
          <w:right w:w="0" w:type="dxa"/>
        </w:tblCellMar>
        <w:tblLook w:val="04A0"/>
      </w:tblPr>
      <w:tblGrid>
        <w:gridCol w:w="9069"/>
        <w:gridCol w:w="20"/>
        <w:gridCol w:w="2389"/>
        <w:gridCol w:w="1490"/>
        <w:gridCol w:w="805"/>
        <w:gridCol w:w="4032"/>
      </w:tblGrid>
      <w:tr w:rsidR="00B85066" w:rsidTr="00352888">
        <w:trPr>
          <w:trHeight w:val="300"/>
        </w:trPr>
        <w:tc>
          <w:tcPr>
            <w:tcW w:w="9069" w:type="dxa"/>
            <w:noWrap/>
            <w:vAlign w:val="bottom"/>
          </w:tcPr>
          <w:p w:rsidR="00B85066" w:rsidRDefault="00C9019D" w:rsidP="001A2644">
            <w:pPr>
              <w:spacing w:line="240" w:lineRule="auto"/>
              <w:ind w:left="709" w:hanging="709"/>
              <w:jc w:val="both"/>
              <w:rPr>
                <w:bCs/>
                <w:spacing w:val="-8"/>
                <w:sz w:val="26"/>
              </w:rPr>
            </w:pPr>
            <w:r>
              <w:rPr>
                <w:bCs/>
                <w:sz w:val="26"/>
              </w:rPr>
              <w:t>12.4</w:t>
            </w:r>
            <w:r w:rsidR="00B85066">
              <w:rPr>
                <w:bCs/>
                <w:spacing w:val="-8"/>
                <w:sz w:val="26"/>
              </w:rPr>
              <w:tab/>
              <w:t xml:space="preserve">In the event of any dispute arising out of the tender, such disputes would be subject to the jurisdiction of the Civil Court of the concerned District or High Court of </w:t>
            </w:r>
            <w:proofErr w:type="spellStart"/>
            <w:r w:rsidR="00B85066">
              <w:rPr>
                <w:bCs/>
                <w:spacing w:val="-8"/>
                <w:sz w:val="26"/>
              </w:rPr>
              <w:t>Odisha</w:t>
            </w:r>
            <w:proofErr w:type="spellEnd"/>
            <w:r w:rsidR="00B85066">
              <w:rPr>
                <w:bCs/>
                <w:spacing w:val="-8"/>
                <w:sz w:val="26"/>
              </w:rPr>
              <w:t>.</w:t>
            </w:r>
          </w:p>
          <w:p w:rsidR="00B126AE" w:rsidRDefault="00B126AE" w:rsidP="001A2644">
            <w:pPr>
              <w:spacing w:line="240" w:lineRule="auto"/>
              <w:ind w:left="709" w:hanging="709"/>
              <w:jc w:val="both"/>
              <w:rPr>
                <w:rFonts w:ascii="Times New Roman" w:eastAsia="Times New Roman" w:hAnsi="Times New Roman"/>
                <w:bCs/>
                <w:spacing w:val="-8"/>
                <w:sz w:val="26"/>
                <w:szCs w:val="24"/>
                <w:lang w:val="en-GB" w:eastAsia="en-US"/>
              </w:rPr>
            </w:pPr>
          </w:p>
          <w:p w:rsidR="00B85066" w:rsidRDefault="00B85066" w:rsidP="00110E2E">
            <w:pPr>
              <w:pStyle w:val="Heading2"/>
              <w:keepLines/>
              <w:spacing w:before="200" w:line="360" w:lineRule="auto"/>
              <w:ind w:left="360" w:hanging="360"/>
              <w:jc w:val="both"/>
              <w:rPr>
                <w:sz w:val="26"/>
                <w:szCs w:val="26"/>
              </w:rPr>
            </w:pPr>
            <w:r>
              <w:rPr>
                <w:sz w:val="26"/>
                <w:szCs w:val="26"/>
              </w:rPr>
              <w:t>INSPECTION/</w:t>
            </w:r>
            <w:proofErr w:type="gramStart"/>
            <w:r>
              <w:rPr>
                <w:sz w:val="26"/>
                <w:szCs w:val="26"/>
              </w:rPr>
              <w:t>TESTING :</w:t>
            </w:r>
            <w:proofErr w:type="gramEnd"/>
          </w:p>
          <w:p w:rsidR="00B85066" w:rsidRDefault="00B126AE" w:rsidP="00110E2E">
            <w:pPr>
              <w:ind w:left="709" w:hanging="709"/>
              <w:jc w:val="both"/>
              <w:rPr>
                <w:rFonts w:ascii="Arial" w:eastAsia="Arial Unicode MS" w:hAnsi="Arial" w:cs="Arial"/>
                <w:sz w:val="20"/>
                <w:szCs w:val="20"/>
                <w:lang w:val="en-GB" w:eastAsia="en-US"/>
              </w:rPr>
            </w:pPr>
            <w:r>
              <w:rPr>
                <w:sz w:val="26"/>
                <w:szCs w:val="26"/>
              </w:rPr>
              <w:t>13</w:t>
            </w:r>
            <w:r w:rsidR="00B85066">
              <w:rPr>
                <w:sz w:val="26"/>
                <w:szCs w:val="26"/>
              </w:rPr>
              <w:t>.1   The selected supplier shall have to arrange for demonstration of the equipment at the supply point. The purchaser or its nominated representative(s) shall inspect and test the equipments at the supply point to check their conformity to the technical specifications and other details incorporated in the contract.</w:t>
            </w:r>
          </w:p>
        </w:tc>
        <w:tc>
          <w:tcPr>
            <w:tcW w:w="20" w:type="dxa"/>
            <w:noWrap/>
            <w:vAlign w:val="bottom"/>
          </w:tcPr>
          <w:p w:rsidR="00B85066" w:rsidRDefault="00B85066" w:rsidP="001A2644">
            <w:pPr>
              <w:spacing w:line="240" w:lineRule="auto"/>
              <w:jc w:val="both"/>
              <w:rPr>
                <w:rFonts w:ascii="Arial" w:eastAsia="Arial Unicode MS" w:hAnsi="Arial" w:cs="Arial"/>
                <w:sz w:val="20"/>
                <w:szCs w:val="20"/>
                <w:lang w:val="en-GB" w:eastAsia="en-US"/>
              </w:rPr>
            </w:pPr>
          </w:p>
          <w:p w:rsidR="00B85066" w:rsidRDefault="00B85066" w:rsidP="001A2644">
            <w:pPr>
              <w:spacing w:line="240" w:lineRule="auto"/>
              <w:jc w:val="both"/>
              <w:rPr>
                <w:rFonts w:ascii="Arial" w:eastAsia="Arial Unicode MS" w:hAnsi="Arial" w:cs="Arial"/>
                <w:sz w:val="20"/>
                <w:szCs w:val="20"/>
              </w:rPr>
            </w:pPr>
          </w:p>
          <w:p w:rsidR="00B85066" w:rsidRDefault="00B85066" w:rsidP="001A2644">
            <w:pPr>
              <w:spacing w:line="240" w:lineRule="auto"/>
              <w:jc w:val="both"/>
              <w:rPr>
                <w:rFonts w:ascii="Arial" w:eastAsia="Arial Unicode MS" w:hAnsi="Arial" w:cs="Arial"/>
                <w:sz w:val="20"/>
                <w:szCs w:val="20"/>
              </w:rPr>
            </w:pPr>
          </w:p>
          <w:p w:rsidR="00B85066" w:rsidRDefault="00B85066" w:rsidP="001A2644">
            <w:pPr>
              <w:spacing w:line="240" w:lineRule="auto"/>
              <w:jc w:val="both"/>
              <w:rPr>
                <w:rFonts w:ascii="Arial" w:eastAsia="Arial Unicode MS" w:hAnsi="Arial" w:cs="Arial"/>
                <w:sz w:val="20"/>
                <w:szCs w:val="20"/>
              </w:rPr>
            </w:pPr>
          </w:p>
          <w:p w:rsidR="00B85066" w:rsidRDefault="00B85066" w:rsidP="001A2644">
            <w:pPr>
              <w:spacing w:line="240" w:lineRule="auto"/>
              <w:jc w:val="both"/>
              <w:rPr>
                <w:rFonts w:ascii="Arial" w:eastAsia="Arial Unicode MS" w:hAnsi="Arial" w:cs="Arial"/>
                <w:sz w:val="20"/>
                <w:szCs w:val="20"/>
              </w:rPr>
            </w:pPr>
          </w:p>
          <w:p w:rsidR="00B85066" w:rsidRDefault="00B85066" w:rsidP="001A2644">
            <w:pPr>
              <w:spacing w:line="240" w:lineRule="auto"/>
              <w:jc w:val="both"/>
              <w:rPr>
                <w:rFonts w:ascii="Arial" w:eastAsia="Arial Unicode MS" w:hAnsi="Arial" w:cs="Arial"/>
                <w:sz w:val="20"/>
                <w:szCs w:val="20"/>
              </w:rPr>
            </w:pPr>
          </w:p>
          <w:p w:rsidR="00B85066" w:rsidRDefault="00B85066" w:rsidP="001A2644">
            <w:pPr>
              <w:spacing w:line="240" w:lineRule="auto"/>
              <w:ind w:left="-9072" w:right="3628"/>
              <w:jc w:val="both"/>
              <w:rPr>
                <w:rFonts w:ascii="Arial" w:eastAsia="Arial Unicode MS" w:hAnsi="Arial" w:cs="Arial"/>
                <w:sz w:val="20"/>
                <w:szCs w:val="20"/>
                <w:lang w:val="en-GB" w:eastAsia="en-US"/>
              </w:rPr>
            </w:pPr>
          </w:p>
        </w:tc>
        <w:tc>
          <w:tcPr>
            <w:tcW w:w="2389" w:type="dxa"/>
            <w:noWrap/>
            <w:vAlign w:val="bottom"/>
          </w:tcPr>
          <w:p w:rsidR="00B85066" w:rsidRDefault="00B85066" w:rsidP="001A2644">
            <w:pPr>
              <w:spacing w:line="240" w:lineRule="auto"/>
              <w:jc w:val="both"/>
              <w:rPr>
                <w:rFonts w:ascii="Arial" w:eastAsia="Arial Unicode MS" w:hAnsi="Arial" w:cs="Arial"/>
                <w:sz w:val="20"/>
                <w:szCs w:val="20"/>
                <w:lang w:val="en-GB" w:eastAsia="en-US"/>
              </w:rPr>
            </w:pPr>
          </w:p>
        </w:tc>
        <w:tc>
          <w:tcPr>
            <w:tcW w:w="1490" w:type="dxa"/>
            <w:noWrap/>
            <w:vAlign w:val="bottom"/>
          </w:tcPr>
          <w:p w:rsidR="00B85066" w:rsidRDefault="00B85066" w:rsidP="001A2644">
            <w:pPr>
              <w:pStyle w:val="Footer"/>
              <w:tabs>
                <w:tab w:val="left" w:pos="720"/>
              </w:tabs>
              <w:jc w:val="both"/>
              <w:rPr>
                <w:rFonts w:ascii="Arial" w:eastAsia="Arial Unicode MS" w:hAnsi="Arial" w:cs="Arial"/>
                <w:lang w:val="en-GB"/>
              </w:rPr>
            </w:pPr>
          </w:p>
        </w:tc>
        <w:tc>
          <w:tcPr>
            <w:tcW w:w="805" w:type="dxa"/>
            <w:noWrap/>
            <w:vAlign w:val="bottom"/>
          </w:tcPr>
          <w:p w:rsidR="00B85066" w:rsidRDefault="00B85066" w:rsidP="001A2644">
            <w:pPr>
              <w:spacing w:line="240" w:lineRule="auto"/>
              <w:jc w:val="both"/>
              <w:rPr>
                <w:rFonts w:ascii="Arial" w:eastAsia="Arial Unicode MS" w:hAnsi="Arial" w:cs="Arial"/>
                <w:sz w:val="20"/>
                <w:szCs w:val="20"/>
                <w:lang w:val="en-GB" w:eastAsia="en-US"/>
              </w:rPr>
            </w:pPr>
          </w:p>
        </w:tc>
        <w:tc>
          <w:tcPr>
            <w:tcW w:w="4032" w:type="dxa"/>
            <w:noWrap/>
            <w:vAlign w:val="bottom"/>
          </w:tcPr>
          <w:p w:rsidR="00B85066" w:rsidRDefault="00B85066" w:rsidP="001A2644">
            <w:pPr>
              <w:spacing w:line="240" w:lineRule="auto"/>
              <w:ind w:left="-720"/>
              <w:jc w:val="both"/>
              <w:rPr>
                <w:rFonts w:ascii="Times New Roman" w:eastAsia="Arial Unicode MS" w:hAnsi="Times New Roman"/>
                <w:b/>
                <w:bCs/>
                <w:sz w:val="28"/>
                <w:szCs w:val="24"/>
                <w:u w:val="single"/>
                <w:lang w:val="en-GB" w:eastAsia="en-US"/>
              </w:rPr>
            </w:pPr>
          </w:p>
        </w:tc>
      </w:tr>
    </w:tbl>
    <w:p w:rsidR="00F15F85" w:rsidRDefault="00F15F85" w:rsidP="00B126AE">
      <w:pPr>
        <w:spacing w:line="240" w:lineRule="auto"/>
        <w:jc w:val="both"/>
        <w:rPr>
          <w:rFonts w:eastAsia="Times New Roman"/>
          <w:b/>
          <w:sz w:val="26"/>
          <w:u w:val="single"/>
          <w:lang w:val="en-GB" w:eastAsia="en-US"/>
        </w:rPr>
      </w:pPr>
    </w:p>
    <w:p w:rsidR="00F15F85" w:rsidRDefault="00F15F85">
      <w:pPr>
        <w:rPr>
          <w:rFonts w:eastAsia="Times New Roman"/>
          <w:b/>
          <w:sz w:val="26"/>
          <w:u w:val="single"/>
          <w:lang w:val="en-GB" w:eastAsia="en-US"/>
        </w:rPr>
      </w:pPr>
      <w:r>
        <w:rPr>
          <w:rFonts w:eastAsia="Times New Roman"/>
          <w:b/>
          <w:sz w:val="26"/>
          <w:u w:val="single"/>
          <w:lang w:val="en-GB" w:eastAsia="en-US"/>
        </w:rPr>
        <w:br w:type="page"/>
      </w:r>
    </w:p>
    <w:p w:rsidR="00F15F85" w:rsidRDefault="00F15F85" w:rsidP="00F44492">
      <w:pPr>
        <w:autoSpaceDE w:val="0"/>
        <w:autoSpaceDN w:val="0"/>
        <w:adjustRightInd w:val="0"/>
        <w:spacing w:after="0" w:line="240" w:lineRule="auto"/>
        <w:jc w:val="right"/>
        <w:rPr>
          <w:rFonts w:ascii="Times New Roman" w:hAnsi="Times New Roman" w:cs="Times New Roman"/>
          <w:b/>
          <w:bCs/>
          <w:color w:val="000000"/>
        </w:rPr>
      </w:pPr>
    </w:p>
    <w:p w:rsidR="00F15F85" w:rsidRDefault="00F15F85" w:rsidP="00F44492">
      <w:pPr>
        <w:autoSpaceDE w:val="0"/>
        <w:autoSpaceDN w:val="0"/>
        <w:adjustRightInd w:val="0"/>
        <w:spacing w:after="0" w:line="240" w:lineRule="auto"/>
        <w:jc w:val="right"/>
        <w:rPr>
          <w:rFonts w:ascii="Times New Roman" w:hAnsi="Times New Roman" w:cs="Times New Roman"/>
          <w:b/>
          <w:bCs/>
          <w:color w:val="000000"/>
        </w:rPr>
      </w:pPr>
    </w:p>
    <w:p w:rsidR="00F44492" w:rsidRPr="00842121" w:rsidRDefault="00842121" w:rsidP="00F44492">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ANNEXURE -I</w:t>
      </w:r>
    </w:p>
    <w:p w:rsidR="00842121" w:rsidRDefault="00842121" w:rsidP="00F44492">
      <w:pPr>
        <w:autoSpaceDE w:val="0"/>
        <w:autoSpaceDN w:val="0"/>
        <w:adjustRightInd w:val="0"/>
        <w:spacing w:after="0" w:line="240" w:lineRule="auto"/>
        <w:jc w:val="center"/>
        <w:rPr>
          <w:rFonts w:ascii="Times New Roman" w:hAnsi="Times New Roman" w:cs="Times New Roman"/>
          <w:b/>
          <w:bCs/>
          <w:color w:val="000000"/>
        </w:rPr>
      </w:pPr>
    </w:p>
    <w:p w:rsidR="00F44492" w:rsidRPr="00842121" w:rsidRDefault="00F44492" w:rsidP="00F44492">
      <w:pPr>
        <w:autoSpaceDE w:val="0"/>
        <w:autoSpaceDN w:val="0"/>
        <w:adjustRightInd w:val="0"/>
        <w:spacing w:after="0" w:line="240" w:lineRule="auto"/>
        <w:jc w:val="center"/>
        <w:rPr>
          <w:rFonts w:ascii="Times New Roman" w:hAnsi="Times New Roman" w:cs="Times New Roman"/>
          <w:sz w:val="24"/>
          <w:szCs w:val="24"/>
        </w:rPr>
      </w:pPr>
      <w:r w:rsidRPr="00842121">
        <w:rPr>
          <w:rFonts w:ascii="Times New Roman" w:hAnsi="Times New Roman" w:cs="Times New Roman"/>
          <w:b/>
          <w:bCs/>
          <w:color w:val="000000"/>
        </w:rPr>
        <w:t>LIST OF ITEMS QUOTED</w:t>
      </w:r>
    </w:p>
    <w:p w:rsidR="00F44492" w:rsidRPr="00842121" w:rsidRDefault="00F44492" w:rsidP="00F44492">
      <w:pPr>
        <w:autoSpaceDE w:val="0"/>
        <w:autoSpaceDN w:val="0"/>
        <w:adjustRightInd w:val="0"/>
        <w:spacing w:after="0" w:line="240" w:lineRule="auto"/>
        <w:jc w:val="center"/>
        <w:rPr>
          <w:rFonts w:ascii="Times New Roman" w:hAnsi="Times New Roman" w:cs="Times New Roman"/>
          <w:b/>
          <w:bCs/>
          <w:color w:val="000000"/>
        </w:rPr>
      </w:pPr>
      <w:r w:rsidRPr="00842121">
        <w:rPr>
          <w:rFonts w:ascii="Times New Roman" w:hAnsi="Times New Roman" w:cs="Times New Roman"/>
          <w:b/>
          <w:bCs/>
          <w:color w:val="000000"/>
        </w:rPr>
        <w:t>(To be attached with technical bid)</w:t>
      </w:r>
    </w:p>
    <w:p w:rsidR="00F44492" w:rsidRPr="00842121" w:rsidRDefault="00F44492" w:rsidP="00F44492">
      <w:pPr>
        <w:autoSpaceDE w:val="0"/>
        <w:autoSpaceDN w:val="0"/>
        <w:adjustRightInd w:val="0"/>
        <w:spacing w:after="0" w:line="240" w:lineRule="auto"/>
        <w:jc w:val="center"/>
        <w:rPr>
          <w:rFonts w:ascii="Times New Roman" w:hAnsi="Times New Roman" w:cs="Times New Roman"/>
          <w:b/>
          <w:bCs/>
          <w:color w:val="000000"/>
        </w:rPr>
      </w:pPr>
    </w:p>
    <w:tbl>
      <w:tblPr>
        <w:tblStyle w:val="TableGrid"/>
        <w:tblW w:w="9464" w:type="dxa"/>
        <w:tblLook w:val="04A0"/>
      </w:tblPr>
      <w:tblGrid>
        <w:gridCol w:w="534"/>
        <w:gridCol w:w="1984"/>
        <w:gridCol w:w="2126"/>
        <w:gridCol w:w="2552"/>
        <w:gridCol w:w="2268"/>
      </w:tblGrid>
      <w:tr w:rsidR="00F44492" w:rsidRPr="00842121" w:rsidTr="00842121">
        <w:tc>
          <w:tcPr>
            <w:tcW w:w="534" w:type="dxa"/>
          </w:tcPr>
          <w:p w:rsidR="00F44492" w:rsidRPr="00842121" w:rsidRDefault="00F44492" w:rsidP="00F44492">
            <w:pPr>
              <w:autoSpaceDE w:val="0"/>
              <w:autoSpaceDN w:val="0"/>
              <w:adjustRightInd w:val="0"/>
              <w:rPr>
                <w:rFonts w:ascii="Times New Roman" w:hAnsi="Times New Roman" w:cs="Times New Roman"/>
                <w:sz w:val="20"/>
                <w:szCs w:val="20"/>
              </w:rPr>
            </w:pPr>
            <w:proofErr w:type="spellStart"/>
            <w:r w:rsidRPr="00842121">
              <w:rPr>
                <w:rFonts w:ascii="Times New Roman" w:hAnsi="Times New Roman" w:cs="Times New Roman"/>
                <w:sz w:val="20"/>
                <w:szCs w:val="20"/>
              </w:rPr>
              <w:t>Sl</w:t>
            </w:r>
            <w:proofErr w:type="spellEnd"/>
            <w:r w:rsidR="00842121" w:rsidRPr="00842121">
              <w:rPr>
                <w:rFonts w:ascii="Times New Roman" w:hAnsi="Times New Roman" w:cs="Times New Roman"/>
                <w:sz w:val="20"/>
                <w:szCs w:val="20"/>
              </w:rPr>
              <w:t xml:space="preserve"> No.</w:t>
            </w:r>
          </w:p>
        </w:tc>
        <w:tc>
          <w:tcPr>
            <w:tcW w:w="1984" w:type="dxa"/>
          </w:tcPr>
          <w:p w:rsidR="00F44492" w:rsidRPr="00842121" w:rsidRDefault="00F44492" w:rsidP="00F44492">
            <w:pPr>
              <w:autoSpaceDE w:val="0"/>
              <w:autoSpaceDN w:val="0"/>
              <w:adjustRightInd w:val="0"/>
              <w:rPr>
                <w:rFonts w:ascii="Times New Roman" w:hAnsi="Times New Roman" w:cs="Times New Roman"/>
                <w:bCs/>
                <w:color w:val="000000"/>
                <w:sz w:val="20"/>
                <w:szCs w:val="20"/>
              </w:rPr>
            </w:pPr>
            <w:proofErr w:type="spellStart"/>
            <w:r w:rsidRPr="00842121">
              <w:rPr>
                <w:rFonts w:ascii="Times New Roman" w:hAnsi="Times New Roman" w:cs="Times New Roman"/>
                <w:bCs/>
                <w:color w:val="000000"/>
                <w:sz w:val="20"/>
                <w:szCs w:val="20"/>
              </w:rPr>
              <w:t>ItemSl</w:t>
            </w:r>
            <w:proofErr w:type="spellEnd"/>
            <w:r w:rsidRPr="00842121">
              <w:rPr>
                <w:rFonts w:ascii="Times New Roman" w:hAnsi="Times New Roman" w:cs="Times New Roman"/>
                <w:bCs/>
                <w:color w:val="000000"/>
                <w:sz w:val="20"/>
                <w:szCs w:val="20"/>
              </w:rPr>
              <w:t>. No.</w:t>
            </w:r>
          </w:p>
          <w:p w:rsidR="00F44492" w:rsidRPr="00842121" w:rsidRDefault="00F44492" w:rsidP="00F44492">
            <w:pPr>
              <w:autoSpaceDE w:val="0"/>
              <w:autoSpaceDN w:val="0"/>
              <w:adjustRightInd w:val="0"/>
              <w:rPr>
                <w:rFonts w:ascii="Times New Roman" w:hAnsi="Times New Roman" w:cs="Times New Roman"/>
                <w:sz w:val="20"/>
                <w:szCs w:val="20"/>
              </w:rPr>
            </w:pPr>
            <w:r w:rsidRPr="00842121">
              <w:rPr>
                <w:rFonts w:ascii="Times New Roman" w:hAnsi="Times New Roman" w:cs="Times New Roman"/>
                <w:bCs/>
                <w:color w:val="000000"/>
                <w:sz w:val="20"/>
                <w:szCs w:val="20"/>
              </w:rPr>
              <w:t xml:space="preserve">as </w:t>
            </w:r>
            <w:proofErr w:type="spellStart"/>
            <w:r w:rsidRPr="00842121">
              <w:rPr>
                <w:rFonts w:ascii="Times New Roman" w:hAnsi="Times New Roman" w:cs="Times New Roman"/>
                <w:bCs/>
                <w:color w:val="000000"/>
                <w:sz w:val="20"/>
                <w:szCs w:val="20"/>
              </w:rPr>
              <w:t>pertender</w:t>
            </w:r>
            <w:proofErr w:type="spellEnd"/>
            <w:r w:rsidRPr="00842121">
              <w:rPr>
                <w:rFonts w:ascii="Times New Roman" w:hAnsi="Times New Roman" w:cs="Times New Roman"/>
                <w:bCs/>
                <w:color w:val="000000"/>
                <w:sz w:val="20"/>
                <w:szCs w:val="20"/>
              </w:rPr>
              <w:t xml:space="preserve"> </w:t>
            </w:r>
          </w:p>
          <w:p w:rsidR="00F44492" w:rsidRPr="00842121" w:rsidRDefault="00F44492" w:rsidP="00F44492">
            <w:pPr>
              <w:autoSpaceDE w:val="0"/>
              <w:autoSpaceDN w:val="0"/>
              <w:adjustRightInd w:val="0"/>
              <w:rPr>
                <w:rFonts w:ascii="Times New Roman" w:hAnsi="Times New Roman" w:cs="Times New Roman"/>
                <w:sz w:val="20"/>
                <w:szCs w:val="20"/>
              </w:rPr>
            </w:pPr>
          </w:p>
        </w:tc>
        <w:tc>
          <w:tcPr>
            <w:tcW w:w="2126" w:type="dxa"/>
          </w:tcPr>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Name of the Item</w:t>
            </w:r>
          </w:p>
          <w:p w:rsidR="00F44492" w:rsidRPr="00842121" w:rsidRDefault="00F44492" w:rsidP="00F44492">
            <w:pPr>
              <w:autoSpaceDE w:val="0"/>
              <w:autoSpaceDN w:val="0"/>
              <w:adjustRightInd w:val="0"/>
              <w:rPr>
                <w:rFonts w:ascii="Times New Roman" w:hAnsi="Times New Roman" w:cs="Times New Roman"/>
                <w:sz w:val="20"/>
                <w:szCs w:val="20"/>
              </w:rPr>
            </w:pPr>
          </w:p>
        </w:tc>
        <w:tc>
          <w:tcPr>
            <w:tcW w:w="2552" w:type="dxa"/>
          </w:tcPr>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 xml:space="preserve">Specification </w:t>
            </w:r>
          </w:p>
          <w:p w:rsidR="00F44492" w:rsidRPr="00842121" w:rsidRDefault="00F44492" w:rsidP="00F44492">
            <w:pPr>
              <w:autoSpaceDE w:val="0"/>
              <w:autoSpaceDN w:val="0"/>
              <w:adjustRightInd w:val="0"/>
              <w:rPr>
                <w:rFonts w:ascii="Times New Roman" w:hAnsi="Times New Roman" w:cs="Times New Roman"/>
                <w:sz w:val="20"/>
                <w:szCs w:val="20"/>
              </w:rPr>
            </w:pPr>
          </w:p>
        </w:tc>
        <w:tc>
          <w:tcPr>
            <w:tcW w:w="2268" w:type="dxa"/>
          </w:tcPr>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Remarks</w:t>
            </w:r>
          </w:p>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(please mention</w:t>
            </w:r>
          </w:p>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if there is any</w:t>
            </w:r>
          </w:p>
          <w:p w:rsidR="00F44492" w:rsidRPr="00842121" w:rsidRDefault="00F44492" w:rsidP="00F44492">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deviation to</w:t>
            </w:r>
          </w:p>
          <w:p w:rsidR="00F44492" w:rsidRPr="00842121" w:rsidRDefault="00F44492" w:rsidP="00F44492">
            <w:pPr>
              <w:autoSpaceDE w:val="0"/>
              <w:autoSpaceDN w:val="0"/>
              <w:adjustRightInd w:val="0"/>
              <w:rPr>
                <w:rFonts w:ascii="Times New Roman" w:hAnsi="Times New Roman" w:cs="Times New Roman"/>
                <w:sz w:val="20"/>
                <w:szCs w:val="20"/>
              </w:rPr>
            </w:pPr>
          </w:p>
        </w:tc>
      </w:tr>
      <w:tr w:rsidR="00F44492" w:rsidTr="00842121">
        <w:tc>
          <w:tcPr>
            <w:tcW w:w="534" w:type="dxa"/>
          </w:tcPr>
          <w:p w:rsidR="00F44492" w:rsidRDefault="00F44492" w:rsidP="00F44492">
            <w:pPr>
              <w:autoSpaceDE w:val="0"/>
              <w:autoSpaceDN w:val="0"/>
              <w:adjustRightInd w:val="0"/>
              <w:rPr>
                <w:rFonts w:ascii="Times New Roman" w:hAnsi="Times New Roman" w:cs="Times New Roman"/>
                <w:sz w:val="24"/>
                <w:szCs w:val="24"/>
              </w:rPr>
            </w:pPr>
          </w:p>
        </w:tc>
        <w:tc>
          <w:tcPr>
            <w:tcW w:w="1984" w:type="dxa"/>
          </w:tcPr>
          <w:p w:rsidR="00F44492" w:rsidRDefault="00F44492" w:rsidP="00F44492">
            <w:pPr>
              <w:autoSpaceDE w:val="0"/>
              <w:autoSpaceDN w:val="0"/>
              <w:adjustRightInd w:val="0"/>
              <w:rPr>
                <w:rFonts w:ascii="Times New Roman" w:hAnsi="Times New Roman" w:cs="Times New Roman"/>
                <w:sz w:val="24"/>
                <w:szCs w:val="24"/>
              </w:rPr>
            </w:pPr>
          </w:p>
        </w:tc>
        <w:tc>
          <w:tcPr>
            <w:tcW w:w="2126" w:type="dxa"/>
          </w:tcPr>
          <w:p w:rsidR="00F44492" w:rsidRDefault="00F44492" w:rsidP="00F44492">
            <w:pPr>
              <w:autoSpaceDE w:val="0"/>
              <w:autoSpaceDN w:val="0"/>
              <w:adjustRightInd w:val="0"/>
              <w:rPr>
                <w:rFonts w:ascii="Times New Roman" w:hAnsi="Times New Roman" w:cs="Times New Roman"/>
                <w:sz w:val="24"/>
                <w:szCs w:val="24"/>
              </w:rPr>
            </w:pPr>
          </w:p>
        </w:tc>
        <w:tc>
          <w:tcPr>
            <w:tcW w:w="2552" w:type="dxa"/>
          </w:tcPr>
          <w:p w:rsidR="00F44492" w:rsidRDefault="00F44492" w:rsidP="00F44492">
            <w:pPr>
              <w:autoSpaceDE w:val="0"/>
              <w:autoSpaceDN w:val="0"/>
              <w:adjustRightInd w:val="0"/>
              <w:rPr>
                <w:rFonts w:ascii="Times New Roman" w:hAnsi="Times New Roman" w:cs="Times New Roman"/>
                <w:sz w:val="24"/>
                <w:szCs w:val="24"/>
              </w:rPr>
            </w:pPr>
          </w:p>
          <w:p w:rsidR="00F15F85" w:rsidRDefault="00F15F85" w:rsidP="00F44492">
            <w:pPr>
              <w:autoSpaceDE w:val="0"/>
              <w:autoSpaceDN w:val="0"/>
              <w:adjustRightInd w:val="0"/>
              <w:rPr>
                <w:rFonts w:ascii="Times New Roman" w:hAnsi="Times New Roman" w:cs="Times New Roman"/>
                <w:sz w:val="24"/>
                <w:szCs w:val="24"/>
              </w:rPr>
            </w:pPr>
          </w:p>
        </w:tc>
        <w:tc>
          <w:tcPr>
            <w:tcW w:w="2268" w:type="dxa"/>
          </w:tcPr>
          <w:p w:rsidR="00F44492" w:rsidRDefault="00F44492" w:rsidP="00F44492">
            <w:pPr>
              <w:autoSpaceDE w:val="0"/>
              <w:autoSpaceDN w:val="0"/>
              <w:adjustRightInd w:val="0"/>
              <w:rPr>
                <w:rFonts w:ascii="Times New Roman" w:hAnsi="Times New Roman" w:cs="Times New Roman"/>
                <w:sz w:val="24"/>
                <w:szCs w:val="24"/>
              </w:rPr>
            </w:pPr>
          </w:p>
        </w:tc>
      </w:tr>
    </w:tbl>
    <w:p w:rsidR="00F44492" w:rsidRDefault="00F44492" w:rsidP="00F44492">
      <w:pPr>
        <w:autoSpaceDE w:val="0"/>
        <w:autoSpaceDN w:val="0"/>
        <w:adjustRightInd w:val="0"/>
        <w:spacing w:after="0" w:line="240" w:lineRule="auto"/>
        <w:rPr>
          <w:rFonts w:ascii="Times New Roman" w:hAnsi="Times New Roman" w:cs="Times New Roman"/>
          <w:sz w:val="24"/>
          <w:szCs w:val="24"/>
        </w:rPr>
      </w:pPr>
    </w:p>
    <w:p w:rsidR="00842121" w:rsidRDefault="00842121"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842121" w:rsidRDefault="00842121"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F15F85" w:rsidRDefault="00F15F85"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F15F85" w:rsidRDefault="00F15F85"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F15F85" w:rsidRDefault="00F15F85"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F15F85" w:rsidRDefault="00F15F85"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F15F85" w:rsidRDefault="00F15F85"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842121" w:rsidRDefault="00842121"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842121" w:rsidRDefault="00842121" w:rsidP="00842121">
      <w:pPr>
        <w:autoSpaceDE w:val="0"/>
        <w:autoSpaceDN w:val="0"/>
        <w:adjustRightInd w:val="0"/>
        <w:spacing w:after="0" w:line="240" w:lineRule="auto"/>
        <w:jc w:val="right"/>
        <w:rPr>
          <w:rFonts w:ascii="Times New Roman" w:hAnsi="Times New Roman" w:cs="Times New Roman"/>
          <w:bCs/>
          <w:color w:val="000000"/>
          <w:sz w:val="20"/>
          <w:szCs w:val="20"/>
        </w:rPr>
      </w:pPr>
    </w:p>
    <w:p w:rsidR="00842121" w:rsidRPr="00F15F85" w:rsidRDefault="00842121" w:rsidP="00842121">
      <w:pPr>
        <w:autoSpaceDE w:val="0"/>
        <w:autoSpaceDN w:val="0"/>
        <w:adjustRightInd w:val="0"/>
        <w:spacing w:after="0" w:line="240" w:lineRule="auto"/>
        <w:jc w:val="right"/>
        <w:rPr>
          <w:rFonts w:ascii="Times New Roman" w:hAnsi="Times New Roman" w:cs="Times New Roman"/>
          <w:b/>
          <w:sz w:val="20"/>
          <w:szCs w:val="20"/>
          <w:u w:val="single"/>
        </w:rPr>
      </w:pPr>
      <w:r w:rsidRPr="00F15F85">
        <w:rPr>
          <w:rFonts w:ascii="Times New Roman" w:hAnsi="Times New Roman" w:cs="Times New Roman"/>
          <w:b/>
          <w:bCs/>
          <w:color w:val="000000"/>
          <w:sz w:val="20"/>
          <w:szCs w:val="20"/>
          <w:u w:val="single"/>
        </w:rPr>
        <w:t xml:space="preserve">ANEXURE-II </w:t>
      </w:r>
    </w:p>
    <w:p w:rsidR="00842121" w:rsidRPr="00842121" w:rsidRDefault="00842121" w:rsidP="00F44492">
      <w:pPr>
        <w:autoSpaceDE w:val="0"/>
        <w:autoSpaceDN w:val="0"/>
        <w:adjustRightInd w:val="0"/>
        <w:spacing w:after="0" w:line="240" w:lineRule="auto"/>
        <w:rPr>
          <w:rFonts w:ascii="Times New Roman" w:hAnsi="Times New Roman" w:cs="Times New Roman"/>
          <w:sz w:val="20"/>
          <w:szCs w:val="20"/>
        </w:rPr>
      </w:pPr>
    </w:p>
    <w:p w:rsidR="00842121" w:rsidRPr="00842121" w:rsidRDefault="00842121" w:rsidP="00F44492">
      <w:pPr>
        <w:autoSpaceDE w:val="0"/>
        <w:autoSpaceDN w:val="0"/>
        <w:adjustRightInd w:val="0"/>
        <w:spacing w:after="0" w:line="240" w:lineRule="auto"/>
        <w:rPr>
          <w:rFonts w:ascii="Times New Roman" w:hAnsi="Times New Roman" w:cs="Times New Roman"/>
          <w:sz w:val="20"/>
          <w:szCs w:val="20"/>
        </w:rPr>
      </w:pPr>
    </w:p>
    <w:p w:rsidR="00842121" w:rsidRPr="00842121" w:rsidRDefault="00842121" w:rsidP="00842121">
      <w:pPr>
        <w:autoSpaceDE w:val="0"/>
        <w:autoSpaceDN w:val="0"/>
        <w:adjustRightInd w:val="0"/>
        <w:spacing w:after="0" w:line="240" w:lineRule="auto"/>
        <w:jc w:val="center"/>
        <w:rPr>
          <w:rFonts w:ascii="Times New Roman" w:hAnsi="Times New Roman" w:cs="Times New Roman"/>
          <w:sz w:val="20"/>
          <w:szCs w:val="20"/>
        </w:rPr>
      </w:pPr>
      <w:r w:rsidRPr="00842121">
        <w:rPr>
          <w:rFonts w:ascii="Times New Roman" w:hAnsi="Times New Roman" w:cs="Times New Roman"/>
          <w:bCs/>
          <w:color w:val="000000"/>
          <w:sz w:val="20"/>
          <w:szCs w:val="20"/>
        </w:rPr>
        <w:t>PRICE SCHEDULE</w:t>
      </w:r>
    </w:p>
    <w:p w:rsidR="00842121" w:rsidRPr="00842121" w:rsidRDefault="00842121" w:rsidP="00842121">
      <w:pPr>
        <w:autoSpaceDE w:val="0"/>
        <w:autoSpaceDN w:val="0"/>
        <w:adjustRightInd w:val="0"/>
        <w:spacing w:after="0" w:line="240" w:lineRule="auto"/>
        <w:jc w:val="center"/>
        <w:rPr>
          <w:rFonts w:ascii="Times New Roman" w:hAnsi="Times New Roman" w:cs="Times New Roman"/>
          <w:sz w:val="20"/>
          <w:szCs w:val="20"/>
        </w:rPr>
      </w:pPr>
    </w:p>
    <w:p w:rsidR="00842121" w:rsidRPr="00842121" w:rsidRDefault="00842121" w:rsidP="00842121">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tblPr>
      <w:tblGrid>
        <w:gridCol w:w="1320"/>
        <w:gridCol w:w="1320"/>
        <w:gridCol w:w="1320"/>
        <w:gridCol w:w="1320"/>
        <w:gridCol w:w="1320"/>
        <w:gridCol w:w="1321"/>
        <w:gridCol w:w="1321"/>
      </w:tblGrid>
      <w:tr w:rsidR="00842121" w:rsidRPr="00842121" w:rsidTr="00842121">
        <w:tc>
          <w:tcPr>
            <w:tcW w:w="1320" w:type="dxa"/>
          </w:tcPr>
          <w:p w:rsidR="00842121" w:rsidRPr="00842121" w:rsidRDefault="00842121" w:rsidP="006B32FC">
            <w:pPr>
              <w:autoSpaceDE w:val="0"/>
              <w:autoSpaceDN w:val="0"/>
              <w:adjustRightInd w:val="0"/>
              <w:rPr>
                <w:rFonts w:ascii="Times New Roman" w:hAnsi="Times New Roman" w:cs="Times New Roman"/>
                <w:sz w:val="20"/>
                <w:szCs w:val="20"/>
              </w:rPr>
            </w:pPr>
            <w:proofErr w:type="spellStart"/>
            <w:r w:rsidRPr="00842121">
              <w:rPr>
                <w:rFonts w:ascii="Times New Roman" w:hAnsi="Times New Roman" w:cs="Times New Roman"/>
                <w:sz w:val="20"/>
                <w:szCs w:val="20"/>
              </w:rPr>
              <w:t>Sl</w:t>
            </w:r>
            <w:proofErr w:type="spellEnd"/>
            <w:r w:rsidRPr="00842121">
              <w:rPr>
                <w:rFonts w:ascii="Times New Roman" w:hAnsi="Times New Roman" w:cs="Times New Roman"/>
                <w:sz w:val="20"/>
                <w:szCs w:val="20"/>
              </w:rPr>
              <w:t xml:space="preserve"> No.</w:t>
            </w:r>
          </w:p>
        </w:tc>
        <w:tc>
          <w:tcPr>
            <w:tcW w:w="1320" w:type="dxa"/>
          </w:tcPr>
          <w:p w:rsidR="00842121" w:rsidRPr="00842121" w:rsidRDefault="00842121" w:rsidP="006B32FC">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Item Sl. No.</w:t>
            </w:r>
          </w:p>
          <w:p w:rsidR="00842121" w:rsidRPr="00842121" w:rsidRDefault="00842121" w:rsidP="006B32FC">
            <w:pPr>
              <w:autoSpaceDE w:val="0"/>
              <w:autoSpaceDN w:val="0"/>
              <w:adjustRightInd w:val="0"/>
              <w:rPr>
                <w:rFonts w:ascii="Times New Roman" w:hAnsi="Times New Roman" w:cs="Times New Roman"/>
                <w:sz w:val="20"/>
                <w:szCs w:val="20"/>
              </w:rPr>
            </w:pPr>
            <w:r w:rsidRPr="00842121">
              <w:rPr>
                <w:rFonts w:ascii="Times New Roman" w:hAnsi="Times New Roman" w:cs="Times New Roman"/>
                <w:bCs/>
                <w:color w:val="000000"/>
                <w:sz w:val="20"/>
                <w:szCs w:val="20"/>
              </w:rPr>
              <w:t xml:space="preserve">as per tender </w:t>
            </w:r>
          </w:p>
          <w:p w:rsidR="00842121" w:rsidRPr="00842121" w:rsidRDefault="00842121" w:rsidP="006B32FC">
            <w:pPr>
              <w:autoSpaceDE w:val="0"/>
              <w:autoSpaceDN w:val="0"/>
              <w:adjustRightInd w:val="0"/>
              <w:rPr>
                <w:rFonts w:ascii="Times New Roman" w:hAnsi="Times New Roman" w:cs="Times New Roman"/>
                <w:sz w:val="20"/>
                <w:szCs w:val="20"/>
              </w:rPr>
            </w:pPr>
          </w:p>
        </w:tc>
        <w:tc>
          <w:tcPr>
            <w:tcW w:w="1320" w:type="dxa"/>
          </w:tcPr>
          <w:p w:rsidR="00842121" w:rsidRPr="00842121" w:rsidRDefault="00842121" w:rsidP="006B32FC">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Name of the  Item</w:t>
            </w:r>
          </w:p>
          <w:p w:rsidR="00842121" w:rsidRPr="00842121" w:rsidRDefault="00842121" w:rsidP="006B32FC">
            <w:pPr>
              <w:autoSpaceDE w:val="0"/>
              <w:autoSpaceDN w:val="0"/>
              <w:adjustRightInd w:val="0"/>
              <w:rPr>
                <w:rFonts w:ascii="Times New Roman" w:hAnsi="Times New Roman" w:cs="Times New Roman"/>
                <w:sz w:val="20"/>
                <w:szCs w:val="20"/>
              </w:rPr>
            </w:pPr>
          </w:p>
        </w:tc>
        <w:tc>
          <w:tcPr>
            <w:tcW w:w="1320" w:type="dxa"/>
          </w:tcPr>
          <w:p w:rsidR="00842121" w:rsidRPr="00842121" w:rsidRDefault="00842121" w:rsidP="006B32FC">
            <w:pPr>
              <w:autoSpaceDE w:val="0"/>
              <w:autoSpaceDN w:val="0"/>
              <w:adjustRightInd w:val="0"/>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 xml:space="preserve">Specification </w:t>
            </w:r>
          </w:p>
          <w:p w:rsidR="00842121" w:rsidRPr="00842121" w:rsidRDefault="00842121" w:rsidP="006B32FC">
            <w:pPr>
              <w:autoSpaceDE w:val="0"/>
              <w:autoSpaceDN w:val="0"/>
              <w:adjustRightInd w:val="0"/>
              <w:rPr>
                <w:rFonts w:ascii="Times New Roman" w:hAnsi="Times New Roman" w:cs="Times New Roman"/>
                <w:sz w:val="20"/>
                <w:szCs w:val="20"/>
              </w:rPr>
            </w:pPr>
          </w:p>
        </w:tc>
        <w:tc>
          <w:tcPr>
            <w:tcW w:w="1320" w:type="dxa"/>
          </w:tcPr>
          <w:p w:rsidR="00842121" w:rsidRPr="00842121" w:rsidRDefault="00842121" w:rsidP="00842121">
            <w:pPr>
              <w:autoSpaceDE w:val="0"/>
              <w:autoSpaceDN w:val="0"/>
              <w:adjustRightInd w:val="0"/>
              <w:jc w:val="center"/>
              <w:rPr>
                <w:rFonts w:ascii="Times New Roman" w:hAnsi="Times New Roman" w:cs="Times New Roman"/>
                <w:sz w:val="20"/>
                <w:szCs w:val="20"/>
              </w:rPr>
            </w:pPr>
            <w:r w:rsidRPr="00842121">
              <w:rPr>
                <w:rFonts w:ascii="Times New Roman" w:hAnsi="Times New Roman" w:cs="Times New Roman"/>
                <w:bCs/>
                <w:color w:val="000000"/>
                <w:sz w:val="20"/>
                <w:szCs w:val="20"/>
              </w:rPr>
              <w:t>Basic Price (Each rate) (In Rs.)</w:t>
            </w:r>
          </w:p>
          <w:p w:rsidR="00842121" w:rsidRPr="00842121" w:rsidRDefault="00842121" w:rsidP="00842121">
            <w:pPr>
              <w:autoSpaceDE w:val="0"/>
              <w:autoSpaceDN w:val="0"/>
              <w:adjustRightInd w:val="0"/>
              <w:rPr>
                <w:rFonts w:ascii="Times New Roman" w:hAnsi="Times New Roman" w:cs="Times New Roman"/>
                <w:sz w:val="20"/>
                <w:szCs w:val="20"/>
              </w:rPr>
            </w:pPr>
          </w:p>
        </w:tc>
        <w:tc>
          <w:tcPr>
            <w:tcW w:w="1321" w:type="dxa"/>
          </w:tcPr>
          <w:p w:rsidR="00842121" w:rsidRPr="00842121" w:rsidRDefault="00842121" w:rsidP="00842121">
            <w:pPr>
              <w:autoSpaceDE w:val="0"/>
              <w:autoSpaceDN w:val="0"/>
              <w:adjustRightInd w:val="0"/>
              <w:jc w:val="center"/>
              <w:rPr>
                <w:rFonts w:ascii="Times New Roman" w:hAnsi="Times New Roman" w:cs="Times New Roman"/>
                <w:sz w:val="20"/>
                <w:szCs w:val="20"/>
              </w:rPr>
            </w:pPr>
            <w:r w:rsidRPr="00842121">
              <w:rPr>
                <w:rFonts w:ascii="Times New Roman" w:hAnsi="Times New Roman" w:cs="Times New Roman"/>
                <w:bCs/>
                <w:sz w:val="20"/>
                <w:szCs w:val="20"/>
              </w:rPr>
              <w:t>GST</w:t>
            </w:r>
          </w:p>
          <w:p w:rsidR="00842121" w:rsidRPr="00842121" w:rsidRDefault="00842121" w:rsidP="00842121">
            <w:pPr>
              <w:autoSpaceDE w:val="0"/>
              <w:autoSpaceDN w:val="0"/>
              <w:adjustRightInd w:val="0"/>
              <w:jc w:val="center"/>
              <w:rPr>
                <w:rFonts w:ascii="Times New Roman" w:hAnsi="Times New Roman" w:cs="Times New Roman"/>
                <w:sz w:val="20"/>
                <w:szCs w:val="20"/>
              </w:rPr>
            </w:pPr>
          </w:p>
        </w:tc>
        <w:tc>
          <w:tcPr>
            <w:tcW w:w="1321" w:type="dxa"/>
          </w:tcPr>
          <w:p w:rsidR="00842121" w:rsidRPr="00842121" w:rsidRDefault="00842121" w:rsidP="00842121">
            <w:pPr>
              <w:autoSpaceDE w:val="0"/>
              <w:autoSpaceDN w:val="0"/>
              <w:adjustRightInd w:val="0"/>
              <w:jc w:val="center"/>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Total cost</w:t>
            </w:r>
          </w:p>
          <w:p w:rsidR="00842121" w:rsidRPr="00842121" w:rsidRDefault="00842121" w:rsidP="00842121">
            <w:pPr>
              <w:autoSpaceDE w:val="0"/>
              <w:autoSpaceDN w:val="0"/>
              <w:adjustRightInd w:val="0"/>
              <w:jc w:val="center"/>
              <w:rPr>
                <w:rFonts w:ascii="Times New Roman" w:hAnsi="Times New Roman" w:cs="Times New Roman"/>
                <w:bCs/>
                <w:color w:val="000000"/>
                <w:sz w:val="20"/>
                <w:szCs w:val="20"/>
              </w:rPr>
            </w:pPr>
            <w:r w:rsidRPr="00842121">
              <w:rPr>
                <w:rFonts w:ascii="Times New Roman" w:hAnsi="Times New Roman" w:cs="Times New Roman"/>
                <w:bCs/>
                <w:color w:val="000000"/>
                <w:sz w:val="20"/>
                <w:szCs w:val="20"/>
              </w:rPr>
              <w:t>including</w:t>
            </w:r>
          </w:p>
          <w:p w:rsidR="00842121" w:rsidRPr="00842121" w:rsidRDefault="00842121" w:rsidP="00842121">
            <w:pPr>
              <w:autoSpaceDE w:val="0"/>
              <w:autoSpaceDN w:val="0"/>
              <w:adjustRightInd w:val="0"/>
              <w:jc w:val="center"/>
              <w:rPr>
                <w:rFonts w:ascii="Times New Roman" w:hAnsi="Times New Roman" w:cs="Times New Roman"/>
                <w:sz w:val="20"/>
                <w:szCs w:val="20"/>
              </w:rPr>
            </w:pPr>
            <w:r w:rsidRPr="00842121">
              <w:rPr>
                <w:rFonts w:ascii="Times New Roman" w:hAnsi="Times New Roman" w:cs="Times New Roman"/>
                <w:bCs/>
                <w:color w:val="000000"/>
                <w:sz w:val="20"/>
                <w:szCs w:val="20"/>
              </w:rPr>
              <w:t>tax</w:t>
            </w:r>
          </w:p>
          <w:p w:rsidR="00842121" w:rsidRPr="00842121" w:rsidRDefault="00842121" w:rsidP="00842121">
            <w:pPr>
              <w:autoSpaceDE w:val="0"/>
              <w:autoSpaceDN w:val="0"/>
              <w:adjustRightInd w:val="0"/>
              <w:rPr>
                <w:rFonts w:ascii="Times New Roman" w:hAnsi="Times New Roman" w:cs="Times New Roman"/>
                <w:sz w:val="20"/>
                <w:szCs w:val="20"/>
              </w:rPr>
            </w:pPr>
          </w:p>
        </w:tc>
      </w:tr>
      <w:tr w:rsidR="00842121" w:rsidTr="00842121">
        <w:tc>
          <w:tcPr>
            <w:tcW w:w="1320" w:type="dxa"/>
          </w:tcPr>
          <w:p w:rsidR="00842121" w:rsidRDefault="00842121" w:rsidP="00842121">
            <w:pPr>
              <w:autoSpaceDE w:val="0"/>
              <w:autoSpaceDN w:val="0"/>
              <w:adjustRightInd w:val="0"/>
              <w:rPr>
                <w:rFonts w:ascii="Times New Roman" w:hAnsi="Times New Roman" w:cs="Times New Roman"/>
                <w:sz w:val="24"/>
                <w:szCs w:val="24"/>
              </w:rPr>
            </w:pPr>
          </w:p>
        </w:tc>
        <w:tc>
          <w:tcPr>
            <w:tcW w:w="1320" w:type="dxa"/>
          </w:tcPr>
          <w:p w:rsidR="00842121" w:rsidRDefault="00842121" w:rsidP="00842121">
            <w:pPr>
              <w:autoSpaceDE w:val="0"/>
              <w:autoSpaceDN w:val="0"/>
              <w:adjustRightInd w:val="0"/>
              <w:rPr>
                <w:rFonts w:ascii="Times New Roman" w:hAnsi="Times New Roman" w:cs="Times New Roman"/>
                <w:sz w:val="24"/>
                <w:szCs w:val="24"/>
              </w:rPr>
            </w:pPr>
          </w:p>
        </w:tc>
        <w:tc>
          <w:tcPr>
            <w:tcW w:w="1320" w:type="dxa"/>
          </w:tcPr>
          <w:p w:rsidR="00842121" w:rsidRDefault="00842121" w:rsidP="00842121">
            <w:pPr>
              <w:autoSpaceDE w:val="0"/>
              <w:autoSpaceDN w:val="0"/>
              <w:adjustRightInd w:val="0"/>
              <w:rPr>
                <w:rFonts w:ascii="Times New Roman" w:hAnsi="Times New Roman" w:cs="Times New Roman"/>
                <w:sz w:val="24"/>
                <w:szCs w:val="24"/>
              </w:rPr>
            </w:pPr>
          </w:p>
        </w:tc>
        <w:tc>
          <w:tcPr>
            <w:tcW w:w="1320" w:type="dxa"/>
          </w:tcPr>
          <w:p w:rsidR="00842121" w:rsidRDefault="00842121" w:rsidP="00842121">
            <w:pPr>
              <w:autoSpaceDE w:val="0"/>
              <w:autoSpaceDN w:val="0"/>
              <w:adjustRightInd w:val="0"/>
              <w:rPr>
                <w:rFonts w:ascii="Times New Roman" w:hAnsi="Times New Roman" w:cs="Times New Roman"/>
                <w:sz w:val="24"/>
                <w:szCs w:val="24"/>
              </w:rPr>
            </w:pPr>
          </w:p>
        </w:tc>
        <w:tc>
          <w:tcPr>
            <w:tcW w:w="1320" w:type="dxa"/>
          </w:tcPr>
          <w:p w:rsidR="00842121" w:rsidRDefault="00842121" w:rsidP="00842121">
            <w:pPr>
              <w:autoSpaceDE w:val="0"/>
              <w:autoSpaceDN w:val="0"/>
              <w:adjustRightInd w:val="0"/>
              <w:rPr>
                <w:rFonts w:ascii="Times New Roman" w:hAnsi="Times New Roman" w:cs="Times New Roman"/>
                <w:sz w:val="24"/>
                <w:szCs w:val="24"/>
              </w:rPr>
            </w:pPr>
          </w:p>
        </w:tc>
        <w:tc>
          <w:tcPr>
            <w:tcW w:w="1321" w:type="dxa"/>
          </w:tcPr>
          <w:p w:rsidR="00842121" w:rsidRDefault="00842121" w:rsidP="00842121">
            <w:pPr>
              <w:autoSpaceDE w:val="0"/>
              <w:autoSpaceDN w:val="0"/>
              <w:adjustRightInd w:val="0"/>
              <w:jc w:val="center"/>
              <w:rPr>
                <w:rFonts w:ascii="Times New Roman" w:hAnsi="Times New Roman" w:cs="Times New Roman"/>
                <w:sz w:val="24"/>
                <w:szCs w:val="24"/>
              </w:rPr>
            </w:pPr>
          </w:p>
          <w:p w:rsidR="00F15F85" w:rsidRDefault="00F15F85" w:rsidP="00842121">
            <w:pPr>
              <w:autoSpaceDE w:val="0"/>
              <w:autoSpaceDN w:val="0"/>
              <w:adjustRightInd w:val="0"/>
              <w:jc w:val="center"/>
              <w:rPr>
                <w:rFonts w:ascii="Times New Roman" w:hAnsi="Times New Roman" w:cs="Times New Roman"/>
                <w:sz w:val="24"/>
                <w:szCs w:val="24"/>
              </w:rPr>
            </w:pPr>
          </w:p>
          <w:p w:rsidR="00F15F85" w:rsidRDefault="00F15F85" w:rsidP="00842121">
            <w:pPr>
              <w:autoSpaceDE w:val="0"/>
              <w:autoSpaceDN w:val="0"/>
              <w:adjustRightInd w:val="0"/>
              <w:jc w:val="center"/>
              <w:rPr>
                <w:rFonts w:ascii="Times New Roman" w:hAnsi="Times New Roman" w:cs="Times New Roman"/>
                <w:sz w:val="24"/>
                <w:szCs w:val="24"/>
              </w:rPr>
            </w:pPr>
          </w:p>
          <w:p w:rsidR="00F15F85" w:rsidRDefault="00F15F85" w:rsidP="00842121">
            <w:pPr>
              <w:autoSpaceDE w:val="0"/>
              <w:autoSpaceDN w:val="0"/>
              <w:adjustRightInd w:val="0"/>
              <w:jc w:val="center"/>
              <w:rPr>
                <w:rFonts w:ascii="Times New Roman" w:hAnsi="Times New Roman" w:cs="Times New Roman"/>
                <w:sz w:val="24"/>
                <w:szCs w:val="24"/>
              </w:rPr>
            </w:pPr>
          </w:p>
        </w:tc>
        <w:tc>
          <w:tcPr>
            <w:tcW w:w="1321" w:type="dxa"/>
          </w:tcPr>
          <w:p w:rsidR="00842121" w:rsidRDefault="00842121" w:rsidP="00842121">
            <w:pPr>
              <w:autoSpaceDE w:val="0"/>
              <w:autoSpaceDN w:val="0"/>
              <w:adjustRightInd w:val="0"/>
              <w:rPr>
                <w:rFonts w:ascii="Times New Roman" w:hAnsi="Times New Roman" w:cs="Times New Roman"/>
                <w:sz w:val="24"/>
                <w:szCs w:val="24"/>
              </w:rPr>
            </w:pPr>
          </w:p>
        </w:tc>
      </w:tr>
    </w:tbl>
    <w:p w:rsidR="00842121" w:rsidRPr="009652C1" w:rsidRDefault="009652C1" w:rsidP="00842121">
      <w:pPr>
        <w:autoSpaceDE w:val="0"/>
        <w:autoSpaceDN w:val="0"/>
        <w:adjustRightInd w:val="0"/>
        <w:spacing w:after="0" w:line="240" w:lineRule="auto"/>
        <w:rPr>
          <w:rFonts w:ascii="Times New Roman" w:hAnsi="Times New Roman" w:cs="Times New Roman"/>
          <w:b/>
          <w:sz w:val="24"/>
          <w:szCs w:val="24"/>
        </w:rPr>
      </w:pPr>
      <w:r w:rsidRPr="009652C1">
        <w:rPr>
          <w:rFonts w:ascii="Times New Roman" w:hAnsi="Times New Roman" w:cs="Times New Roman"/>
          <w:b/>
          <w:sz w:val="24"/>
          <w:szCs w:val="24"/>
        </w:rPr>
        <w:t xml:space="preserve">Hard &amp; Soft copy of the price bid must be enclosed with the tender mentioned as </w:t>
      </w:r>
      <w:r w:rsidRPr="009652C1">
        <w:rPr>
          <w:rFonts w:ascii="Times New Roman" w:hAnsi="Times New Roman" w:cs="Times New Roman"/>
          <w:b/>
          <w:sz w:val="24"/>
          <w:szCs w:val="24"/>
          <w:u w:val="single"/>
        </w:rPr>
        <w:t>‘B</w:t>
      </w:r>
      <w:r w:rsidRPr="009652C1">
        <w:rPr>
          <w:rFonts w:ascii="Times New Roman" w:hAnsi="Times New Roman" w:cs="Times New Roman"/>
          <w:b/>
          <w:sz w:val="24"/>
          <w:szCs w:val="24"/>
        </w:rPr>
        <w:t xml:space="preserve">’ otherwise tender will be rejected. </w:t>
      </w:r>
    </w:p>
    <w:p w:rsidR="00F15F85" w:rsidRDefault="00F15F85">
      <w:pPr>
        <w:rPr>
          <w:rFonts w:ascii="Times New Roman" w:hAnsi="Times New Roman" w:cs="Times New Roman"/>
          <w:sz w:val="24"/>
          <w:szCs w:val="24"/>
        </w:rPr>
      </w:pPr>
      <w:r>
        <w:rPr>
          <w:rFonts w:ascii="Times New Roman" w:hAnsi="Times New Roman" w:cs="Times New Roman"/>
          <w:sz w:val="24"/>
          <w:szCs w:val="24"/>
        </w:rPr>
        <w:br w:type="page"/>
      </w:r>
    </w:p>
    <w:p w:rsidR="00842121" w:rsidRPr="00705BB3" w:rsidRDefault="00705BB3" w:rsidP="00705BB3">
      <w:pPr>
        <w:autoSpaceDE w:val="0"/>
        <w:autoSpaceDN w:val="0"/>
        <w:adjustRightInd w:val="0"/>
        <w:spacing w:after="0" w:line="240" w:lineRule="auto"/>
        <w:ind w:left="2880" w:firstLine="720"/>
        <w:rPr>
          <w:rFonts w:ascii="Times New Roman" w:hAnsi="Times New Roman" w:cs="Times New Roman"/>
          <w:b/>
          <w:sz w:val="32"/>
          <w:szCs w:val="24"/>
        </w:rPr>
      </w:pPr>
      <w:r>
        <w:rPr>
          <w:rFonts w:ascii="Times New Roman" w:hAnsi="Times New Roman" w:cs="Times New Roman"/>
          <w:b/>
          <w:sz w:val="32"/>
          <w:szCs w:val="24"/>
          <w:u w:val="single"/>
        </w:rPr>
        <w:lastRenderedPageBreak/>
        <w:t xml:space="preserve">  </w:t>
      </w:r>
      <w:r w:rsidR="00576AF6" w:rsidRPr="00576AF6">
        <w:rPr>
          <w:rFonts w:ascii="Times New Roman" w:hAnsi="Times New Roman" w:cs="Times New Roman"/>
          <w:b/>
          <w:sz w:val="32"/>
          <w:szCs w:val="24"/>
          <w:u w:val="single"/>
        </w:rPr>
        <w:t xml:space="preserve">Section </w:t>
      </w:r>
      <w:r>
        <w:rPr>
          <w:rFonts w:ascii="Times New Roman" w:hAnsi="Times New Roman" w:cs="Times New Roman"/>
          <w:b/>
          <w:sz w:val="32"/>
          <w:szCs w:val="24"/>
          <w:u w:val="single"/>
        </w:rPr>
        <w:t>–</w:t>
      </w:r>
      <w:r w:rsidR="00576AF6" w:rsidRPr="00576AF6">
        <w:rPr>
          <w:rFonts w:ascii="Times New Roman" w:hAnsi="Times New Roman" w:cs="Times New Roman"/>
          <w:b/>
          <w:sz w:val="32"/>
          <w:szCs w:val="24"/>
          <w:u w:val="single"/>
        </w:rPr>
        <w:t xml:space="preserve"> IV</w:t>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sidR="00CF5010">
        <w:rPr>
          <w:rFonts w:ascii="Times New Roman" w:hAnsi="Times New Roman" w:cs="Times New Roman"/>
          <w:b/>
          <w:sz w:val="32"/>
          <w:szCs w:val="24"/>
        </w:rPr>
        <w:t xml:space="preserve">   </w:t>
      </w:r>
      <w:r w:rsidRPr="00705BB3">
        <w:rPr>
          <w:rFonts w:ascii="Times New Roman" w:hAnsi="Times New Roman" w:cs="Times New Roman"/>
          <w:b/>
          <w:sz w:val="32"/>
          <w:szCs w:val="24"/>
          <w:u w:val="single"/>
        </w:rPr>
        <w:t>Annexure-I</w:t>
      </w:r>
    </w:p>
    <w:p w:rsidR="004540A0" w:rsidRPr="006B4A69" w:rsidRDefault="006B4A69" w:rsidP="006B4A69">
      <w:pPr>
        <w:spacing w:after="0" w:line="240" w:lineRule="auto"/>
        <w:jc w:val="center"/>
        <w:rPr>
          <w:rFonts w:ascii="Times New Roman" w:eastAsia="Times New Roman" w:hAnsi="Times New Roman" w:cs="Times New Roman"/>
          <w:b/>
          <w:sz w:val="26"/>
          <w:u w:val="single"/>
          <w:lang w:val="en-GB" w:eastAsia="en-US"/>
        </w:rPr>
      </w:pPr>
      <w:bookmarkStart w:id="0" w:name="_GoBack"/>
      <w:bookmarkEnd w:id="0"/>
      <w:r w:rsidRPr="006B4A69">
        <w:rPr>
          <w:rFonts w:ascii="Times New Roman" w:eastAsia="Times New Roman" w:hAnsi="Times New Roman" w:cs="Times New Roman"/>
          <w:b/>
          <w:sz w:val="26"/>
          <w:u w:val="single"/>
          <w:lang w:val="en-GB" w:eastAsia="en-US"/>
        </w:rPr>
        <w:t>Technical Specification</w:t>
      </w:r>
    </w:p>
    <w:tbl>
      <w:tblPr>
        <w:tblW w:w="8811" w:type="dxa"/>
        <w:tblInd w:w="93" w:type="dxa"/>
        <w:tblLook w:val="04A0"/>
      </w:tblPr>
      <w:tblGrid>
        <w:gridCol w:w="551"/>
        <w:gridCol w:w="6980"/>
        <w:gridCol w:w="1280"/>
      </w:tblGrid>
      <w:tr w:rsidR="006B4A69" w:rsidRPr="00A94AC8" w:rsidTr="00F44492">
        <w:trPr>
          <w:trHeight w:val="132"/>
        </w:trPr>
        <w:tc>
          <w:tcPr>
            <w:tcW w:w="8811" w:type="dxa"/>
            <w:gridSpan w:val="3"/>
            <w:shd w:val="clear" w:color="auto" w:fill="auto"/>
            <w:noWrap/>
            <w:hideMark/>
          </w:tcPr>
          <w:p w:rsidR="006B4A69" w:rsidRPr="00A94AC8" w:rsidRDefault="006B4A69" w:rsidP="00F15F85">
            <w:pPr>
              <w:spacing w:after="0" w:line="240" w:lineRule="auto"/>
              <w:jc w:val="center"/>
              <w:rPr>
                <w:rFonts w:ascii="Times New Roman" w:eastAsia="Times New Roman" w:hAnsi="Times New Roman" w:cs="Times New Roman"/>
                <w:b/>
                <w:color w:val="000000"/>
                <w:sz w:val="28"/>
                <w:szCs w:val="28"/>
              </w:rPr>
            </w:pPr>
            <w:r w:rsidRPr="00A94AC8">
              <w:rPr>
                <w:rFonts w:ascii="Times New Roman" w:eastAsia="Times New Roman" w:hAnsi="Times New Roman" w:cs="Times New Roman"/>
                <w:b/>
                <w:color w:val="000000"/>
                <w:sz w:val="28"/>
                <w:szCs w:val="28"/>
              </w:rPr>
              <w:t>Annexure: Nursing Foundation Laboratory</w:t>
            </w:r>
          </w:p>
        </w:tc>
      </w:tr>
      <w:tr w:rsidR="006B4A69" w:rsidRPr="00A94AC8" w:rsidTr="00F44492">
        <w:trPr>
          <w:trHeight w:val="150"/>
        </w:trPr>
        <w:tc>
          <w:tcPr>
            <w:tcW w:w="8811" w:type="dxa"/>
            <w:gridSpan w:val="3"/>
            <w:shd w:val="clear" w:color="auto" w:fill="auto"/>
            <w:noWrap/>
            <w:hideMark/>
          </w:tcPr>
          <w:p w:rsidR="006B4A69"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Models &amp; Equipment’s required for Nursing Foundation Laboratory</w:t>
            </w:r>
          </w:p>
          <w:p w:rsidR="00B520AE" w:rsidRPr="00A94AC8" w:rsidRDefault="00B520AE" w:rsidP="00F444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B4388D">
              <w:rPr>
                <w:b/>
              </w:rPr>
              <w:t>The items should be S.S. model</w:t>
            </w:r>
            <w:r>
              <w:rPr>
                <w:rFonts w:ascii="Times New Roman" w:eastAsia="Times New Roman" w:hAnsi="Times New Roman" w:cs="Times New Roman"/>
                <w:color w:val="000000"/>
              </w:rPr>
              <w:t>)</w:t>
            </w:r>
          </w:p>
        </w:tc>
      </w:tr>
      <w:tr w:rsidR="006B4A69" w:rsidRPr="00A94AC8" w:rsidTr="00F44492">
        <w:trPr>
          <w:trHeight w:val="360"/>
        </w:trPr>
        <w:tc>
          <w:tcPr>
            <w:tcW w:w="7531" w:type="dxa"/>
            <w:gridSpan w:val="2"/>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A94AC8">
              <w:rPr>
                <w:rFonts w:ascii="Times New Roman" w:eastAsia="Times New Roman" w:hAnsi="Times New Roman" w:cs="Times New Roman"/>
                <w:b/>
                <w:bCs/>
                <w:color w:val="002060"/>
                <w:u w:val="single"/>
              </w:rPr>
              <w:t>Furniture</w:t>
            </w:r>
            <w:r w:rsidR="00B520AE">
              <w:rPr>
                <w:rFonts w:ascii="Times New Roman" w:eastAsia="Times New Roman" w:hAnsi="Times New Roman" w:cs="Times New Roman"/>
                <w:b/>
                <w:bCs/>
                <w:color w:val="002060"/>
                <w:u w:val="single"/>
              </w:rPr>
              <w:t xml:space="preserve"> </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6B4A69">
        <w:trPr>
          <w:trHeight w:val="178"/>
        </w:trPr>
        <w:tc>
          <w:tcPr>
            <w:tcW w:w="551" w:type="dxa"/>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6B4A69">
        <w:trPr>
          <w:trHeight w:val="5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Patient Cots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6B4A69">
        <w:trPr>
          <w:trHeight w:val="7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Patient Cots (Child)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9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Bed side locker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r>
      <w:tr w:rsidR="006B4A69" w:rsidRPr="00A94AC8" w:rsidTr="006B4A69">
        <w:trPr>
          <w:trHeight w:val="10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Stool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A94AC8">
              <w:rPr>
                <w:rFonts w:ascii="Times New Roman" w:eastAsia="Times New Roman" w:hAnsi="Times New Roman" w:cs="Times New Roman"/>
                <w:b/>
                <w:bCs/>
                <w:color w:val="002060"/>
                <w:u w:val="single"/>
              </w:rPr>
              <w:t>Mannequins and Models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135"/>
        </w:trPr>
        <w:tc>
          <w:tcPr>
            <w:tcW w:w="551" w:type="dxa"/>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p>
        </w:tc>
        <w:tc>
          <w:tcPr>
            <w:tcW w:w="6980" w:type="dxa"/>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6B4A69">
        <w:trPr>
          <w:trHeight w:val="117"/>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Adult male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r>
      <w:tr w:rsidR="006B4A69" w:rsidRPr="00A94AC8" w:rsidTr="006B4A69">
        <w:trPr>
          <w:trHeight w:val="13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Adult Female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r>
      <w:tr w:rsidR="006B4A69" w:rsidRPr="00A94AC8" w:rsidTr="006B4A69">
        <w:trPr>
          <w:trHeight w:val="15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Child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New-born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CPR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A94AC8">
              <w:rPr>
                <w:rFonts w:ascii="Times New Roman" w:eastAsia="Times New Roman" w:hAnsi="Times New Roman" w:cs="Times New Roman"/>
                <w:b/>
                <w:bCs/>
                <w:color w:val="002060"/>
                <w:u w:val="single"/>
              </w:rPr>
              <w:t>Instruments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6B4A69">
        <w:trPr>
          <w:trHeight w:val="183"/>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Instrument Trays 24ʺ  X 16ʺ</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6B4A69">
        <w:trPr>
          <w:trHeight w:val="216"/>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Instrument Trays 14ʺ  X 10ʺ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Instrument Trays 11ʺ  X 09ʺ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6B4A69">
        <w:trPr>
          <w:trHeight w:val="68"/>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Instrument Trays 08ʺ  X 05ʺ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6B4A69">
        <w:trPr>
          <w:trHeight w:val="8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Trays with Cover -Assorted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6B4A69">
        <w:trPr>
          <w:trHeight w:val="104"/>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Bowels with cover 6ʺ Diameter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6B4A69">
        <w:trPr>
          <w:trHeight w:val="135"/>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Bowels with cover 4ʺ Diameter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Enema Can 1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Enema Can ½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Kidney trays of assorted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Jugs 1000 ml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Jugs 500 ml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Jugs 250 ml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Assorted size Basins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Catheter dish with cover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Knife dish with cover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Feeding  Cups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Douche can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Sputum mugs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bed pans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Urinal 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Funnel 4ʺ diameter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Funnel 2ʺ diameter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Jars with covers 12ʺ x  8ʺ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Jars with covers 06ʺ x  04ʺ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Dressing drums  8ʺ x  4ʺ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Dressing drums  12ʺ x  9ʺ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Tub for </w:t>
            </w:r>
            <w:proofErr w:type="spellStart"/>
            <w:r w:rsidRPr="00A94AC8">
              <w:rPr>
                <w:rFonts w:ascii="Times New Roman" w:eastAsia="Times New Roman" w:hAnsi="Times New Roman" w:cs="Times New Roman"/>
                <w:color w:val="000000"/>
              </w:rPr>
              <w:t>sitz</w:t>
            </w:r>
            <w:proofErr w:type="spellEnd"/>
            <w:r w:rsidRPr="00A94AC8">
              <w:rPr>
                <w:rFonts w:ascii="Times New Roman" w:eastAsia="Times New Roman" w:hAnsi="Times New Roman" w:cs="Times New Roman"/>
                <w:color w:val="000000"/>
              </w:rPr>
              <w:t xml:space="preserve"> bath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Sauce pan with lid 1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Sauce pan with lid 2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5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Default="006B4A69" w:rsidP="00F44492">
            <w:pPr>
              <w:spacing w:after="0" w:line="240" w:lineRule="auto"/>
              <w:rPr>
                <w:rFonts w:ascii="Times New Roman" w:eastAsia="Times New Roman" w:hAnsi="Times New Roman" w:cs="Times New Roman"/>
                <w:color w:val="000000"/>
              </w:rPr>
            </w:pPr>
          </w:p>
          <w:p w:rsidR="00D13F26" w:rsidRDefault="00D13F26" w:rsidP="00F44492">
            <w:pPr>
              <w:spacing w:after="0" w:line="240" w:lineRule="auto"/>
              <w:rPr>
                <w:rFonts w:ascii="Times New Roman" w:eastAsia="Times New Roman" w:hAnsi="Times New Roman" w:cs="Times New Roman"/>
                <w:color w:val="000000"/>
              </w:rPr>
            </w:pPr>
          </w:p>
          <w:p w:rsidR="00D13F26" w:rsidRDefault="00D13F26" w:rsidP="00F44492">
            <w:pPr>
              <w:spacing w:after="0" w:line="240" w:lineRule="auto"/>
              <w:rPr>
                <w:rFonts w:ascii="Times New Roman" w:eastAsia="Times New Roman" w:hAnsi="Times New Roman" w:cs="Times New Roman"/>
                <w:color w:val="000000"/>
              </w:rPr>
            </w:pPr>
          </w:p>
          <w:p w:rsidR="00D13F26" w:rsidRDefault="00D13F26" w:rsidP="00F44492">
            <w:pPr>
              <w:spacing w:after="0" w:line="240" w:lineRule="auto"/>
              <w:rPr>
                <w:rFonts w:ascii="Times New Roman" w:eastAsia="Times New Roman" w:hAnsi="Times New Roman" w:cs="Times New Roman"/>
                <w:color w:val="000000"/>
              </w:rPr>
            </w:pPr>
          </w:p>
          <w:p w:rsidR="00D13F26" w:rsidRPr="00A94AC8" w:rsidRDefault="00D13F26"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Default="006B4A69" w:rsidP="00F44492">
            <w:pPr>
              <w:spacing w:after="0" w:line="240" w:lineRule="auto"/>
              <w:jc w:val="center"/>
              <w:rPr>
                <w:rFonts w:ascii="Times New Roman" w:eastAsia="Times New Roman" w:hAnsi="Times New Roman" w:cs="Times New Roman"/>
                <w:color w:val="000000"/>
              </w:rPr>
            </w:pPr>
          </w:p>
          <w:p w:rsidR="006B4A69" w:rsidRDefault="006B4A69" w:rsidP="00F44492">
            <w:pPr>
              <w:spacing w:after="0" w:line="240" w:lineRule="auto"/>
              <w:jc w:val="center"/>
              <w:rPr>
                <w:rFonts w:ascii="Times New Roman" w:eastAsia="Times New Roman" w:hAnsi="Times New Roman" w:cs="Times New Roman"/>
                <w:color w:val="000000"/>
              </w:rPr>
            </w:pPr>
          </w:p>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lastRenderedPageBreak/>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237"/>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Kettle 1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12"/>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Kettle 2 litre capacity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1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Trolleys with upper and lower shelves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2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Pint Measure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Gallipots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Mugs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3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Bottle brush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D13F26" w:rsidRDefault="00D13F26" w:rsidP="00F44492">
            <w:pPr>
              <w:spacing w:after="0" w:line="240" w:lineRule="auto"/>
              <w:rPr>
                <w:rFonts w:ascii="Times New Roman" w:eastAsia="Times New Roman" w:hAnsi="Times New Roman" w:cs="Times New Roman"/>
                <w:b/>
                <w:bCs/>
                <w:color w:val="002060"/>
                <w:u w:val="single"/>
              </w:rPr>
            </w:pPr>
          </w:p>
          <w:p w:rsidR="00D13F26" w:rsidRDefault="00D13F26" w:rsidP="00F44492">
            <w:pPr>
              <w:spacing w:after="0" w:line="240" w:lineRule="auto"/>
              <w:rPr>
                <w:rFonts w:ascii="Times New Roman" w:eastAsia="Times New Roman" w:hAnsi="Times New Roman" w:cs="Times New Roman"/>
                <w:b/>
                <w:bCs/>
                <w:color w:val="002060"/>
                <w:u w:val="single"/>
              </w:rPr>
            </w:pPr>
          </w:p>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 xml:space="preserve">Instruments </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35</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Cheatle</w:t>
            </w:r>
            <w:proofErr w:type="spellEnd"/>
            <w:r w:rsidRPr="00A94AC8">
              <w:rPr>
                <w:rFonts w:ascii="Times New Roman" w:eastAsia="Times New Roman" w:hAnsi="Times New Roman" w:cs="Times New Roman"/>
                <w:color w:val="000000"/>
              </w:rPr>
              <w:t xml:space="preserve"> Forceps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Sponge holding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Artery Clamps Straight 6ʺ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Artery Clamps Curved 6ʺ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Dissecting forceps Toothed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Dissecting forceps Non-toothed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Mosquito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Kockers</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Surgical Scissors 8ʺ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Surgical Bandage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Surgical Mayo's Cutting Scissors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Tissue Cutting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Sinus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Biposy</w:t>
            </w:r>
            <w:proofErr w:type="spellEnd"/>
            <w:r w:rsidRPr="00A94AC8">
              <w:rPr>
                <w:rFonts w:ascii="Times New Roman" w:eastAsia="Times New Roman" w:hAnsi="Times New Roman" w:cs="Times New Roman"/>
                <w:color w:val="000000"/>
              </w:rPr>
              <w:t xml:space="preserve">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Liver Biopsy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4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Allis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3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Probe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Groove director with probe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6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Mouth Gag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5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Tongue depressor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Tongue holding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7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Nasal speculum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7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Aural speculum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82"/>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Retractors Single hook</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99"/>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Retractors Double hook</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9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Bladder sound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9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Male urethral dilator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1set</w:t>
            </w:r>
          </w:p>
        </w:tc>
      </w:tr>
      <w:tr w:rsidR="006B4A69" w:rsidRPr="00A94AC8" w:rsidTr="00F44492">
        <w:trPr>
          <w:trHeight w:val="198"/>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Packing forceps Nasal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Packing forceps oral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8"/>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ear irrigation syringe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Ear speculum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r>
      <w:tr w:rsidR="006B4A69" w:rsidRPr="00A94AC8" w:rsidTr="00F44492">
        <w:trPr>
          <w:trHeight w:val="8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Shaving set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8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Safety razor with blades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22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Bard parker knife handle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9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Surgical blades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 set</w:t>
            </w:r>
          </w:p>
        </w:tc>
      </w:tr>
      <w:tr w:rsidR="006B4A69" w:rsidRPr="00A94AC8" w:rsidTr="00F44492">
        <w:trPr>
          <w:trHeight w:val="88"/>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Catheters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0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Airway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1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Laryngoscope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13"/>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Laryngoscope Paediatric</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nil"/>
              <w:bottom w:val="nil"/>
              <w:right w:val="nil"/>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Default="006B4A69" w:rsidP="00F44492">
            <w:pPr>
              <w:spacing w:after="0" w:line="240" w:lineRule="auto"/>
              <w:rPr>
                <w:rFonts w:ascii="Times New Roman" w:eastAsia="Times New Roman" w:hAnsi="Times New Roman" w:cs="Times New Roman"/>
                <w:color w:val="000000"/>
              </w:rPr>
            </w:pPr>
          </w:p>
          <w:p w:rsidR="00D13F26" w:rsidRPr="00A94AC8" w:rsidRDefault="00D13F26"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67</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Pr="00A94AC8">
              <w:rPr>
                <w:rFonts w:ascii="Times New Roman" w:eastAsia="Times New Roman" w:hAnsi="Times New Roman" w:cs="Times New Roman"/>
                <w:color w:val="000000"/>
              </w:rPr>
              <w:t>rotoscope</w:t>
            </w:r>
            <w:proofErr w:type="spellEnd"/>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68</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Infusion set</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69</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Otoscope</w:t>
            </w:r>
            <w:proofErr w:type="spellEnd"/>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70</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Ophthalmoscope</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71</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Tracheostomy</w:t>
            </w:r>
            <w:proofErr w:type="spellEnd"/>
            <w:r w:rsidRPr="00A94AC8">
              <w:rPr>
                <w:rFonts w:ascii="Times New Roman" w:eastAsia="Times New Roman" w:hAnsi="Times New Roman" w:cs="Times New Roman"/>
                <w:color w:val="000000"/>
              </w:rPr>
              <w:t xml:space="preserve"> set with various size of tracheal tubes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 set</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72</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Head mirror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73</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tiuning</w:t>
            </w:r>
            <w:proofErr w:type="spellEnd"/>
            <w:r w:rsidRPr="00A94AC8">
              <w:rPr>
                <w:rFonts w:ascii="Times New Roman" w:eastAsia="Times New Roman" w:hAnsi="Times New Roman" w:cs="Times New Roman"/>
                <w:color w:val="000000"/>
              </w:rPr>
              <w:t xml:space="preserve"> fork</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74</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infusion set</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75</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Oxygen cylinder with stand</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76</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Oxygen Mask</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D13F26" w:rsidRDefault="00D13F26" w:rsidP="00F44492">
            <w:pPr>
              <w:spacing w:after="0" w:line="240" w:lineRule="auto"/>
              <w:rPr>
                <w:rFonts w:ascii="Times New Roman" w:eastAsia="Times New Roman" w:hAnsi="Times New Roman" w:cs="Times New Roman"/>
                <w:b/>
                <w:bCs/>
                <w:color w:val="002060"/>
                <w:u w:val="single"/>
              </w:rPr>
            </w:pPr>
          </w:p>
          <w:p w:rsidR="006B4A69" w:rsidRPr="001660D3" w:rsidRDefault="006B4A69" w:rsidP="00F44492">
            <w:pPr>
              <w:spacing w:after="0" w:line="240" w:lineRule="auto"/>
              <w:rPr>
                <w:rFonts w:ascii="Times New Roman" w:eastAsia="Times New Roman" w:hAnsi="Times New Roman" w:cs="Times New Roman"/>
                <w:b/>
                <w:bCs/>
                <w:color w:val="002060"/>
                <w:u w:val="single"/>
              </w:rPr>
            </w:pPr>
            <w:r w:rsidRPr="001660D3">
              <w:rPr>
                <w:rFonts w:ascii="Times New Roman" w:eastAsia="Times New Roman" w:hAnsi="Times New Roman" w:cs="Times New Roman"/>
                <w:b/>
                <w:bCs/>
                <w:color w:val="002060"/>
                <w:u w:val="single"/>
              </w:rPr>
              <w:t>Glassware</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77</w:t>
            </w:r>
          </w:p>
        </w:tc>
        <w:tc>
          <w:tcPr>
            <w:tcW w:w="69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cup 240 ml</w:t>
            </w:r>
          </w:p>
        </w:tc>
        <w:tc>
          <w:tcPr>
            <w:tcW w:w="12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cup 120 ml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cup 30 ml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55"/>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78</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Undine</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74"/>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79</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eye bath- cup</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205"/>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80</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Pipettes &amp; droppers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81</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Glass connections different Types </w:t>
            </w:r>
            <w:proofErr w:type="spellStart"/>
            <w:r w:rsidRPr="00A94AC8">
              <w:rPr>
                <w:rFonts w:ascii="Times New Roman" w:eastAsia="Times New Roman" w:hAnsi="Times New Roman" w:cs="Times New Roman"/>
                <w:color w:val="000000"/>
              </w:rPr>
              <w:t>e.g</w:t>
            </w:r>
            <w:proofErr w:type="spellEnd"/>
            <w:r w:rsidRPr="00A94AC8">
              <w:rPr>
                <w:rFonts w:ascii="Times New Roman" w:eastAsia="Times New Roman" w:hAnsi="Times New Roman" w:cs="Times New Roman"/>
                <w:color w:val="000000"/>
              </w:rPr>
              <w:t xml:space="preserve"> : Y.T.L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 each</w:t>
            </w:r>
          </w:p>
        </w:tc>
      </w:tr>
      <w:tr w:rsidR="006B4A69" w:rsidRPr="00A94AC8" w:rsidTr="00F44492">
        <w:trPr>
          <w:trHeight w:val="99"/>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82</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Wolfs bottle</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17"/>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83</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Conical flasks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49"/>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84</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Ounce glass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53"/>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85</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Dram glass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85"/>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86</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Oral Thermometers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61"/>
        </w:trPr>
        <w:tc>
          <w:tcPr>
            <w:tcW w:w="551" w:type="dxa"/>
            <w:vMerge/>
            <w:tcBorders>
              <w:top w:val="nil"/>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Rectal Thermometers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23"/>
        </w:trPr>
        <w:tc>
          <w:tcPr>
            <w:tcW w:w="551" w:type="dxa"/>
            <w:vMerge/>
            <w:tcBorders>
              <w:top w:val="nil"/>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Bath Thermometers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00"/>
        </w:trPr>
        <w:tc>
          <w:tcPr>
            <w:tcW w:w="551" w:type="dxa"/>
            <w:vMerge/>
            <w:tcBorders>
              <w:top w:val="nil"/>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Room Thermometers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5"/>
        </w:trPr>
        <w:tc>
          <w:tcPr>
            <w:tcW w:w="551" w:type="dxa"/>
            <w:vMerge/>
            <w:tcBorders>
              <w:top w:val="nil"/>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Lotion Thermometers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87</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Pulse Meter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166"/>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88</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Urinometer</w:t>
            </w:r>
            <w:proofErr w:type="spellEnd"/>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89</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Lactometer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90</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Haemoglobinometer</w:t>
            </w:r>
            <w:proofErr w:type="spellEnd"/>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7"/>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91</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Specimen Glasses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96"/>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92</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Test tubes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93</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Glass slides with cover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 boxes</w:t>
            </w:r>
          </w:p>
        </w:tc>
      </w:tr>
      <w:tr w:rsidR="006B4A69" w:rsidRPr="00A94AC8" w:rsidTr="00F44492">
        <w:trPr>
          <w:trHeight w:val="145"/>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94</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Bottles 500 ml capacity for lotions &amp; mixtures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10</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95</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Atomizer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96</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Manometer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2"/>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97</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Glucometer</w:t>
            </w:r>
            <w:proofErr w:type="spellEnd"/>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5"/>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98</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Head Mirror</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D13F26" w:rsidRDefault="00D13F26" w:rsidP="00F44492">
            <w:pPr>
              <w:spacing w:after="0" w:line="240" w:lineRule="auto"/>
              <w:rPr>
                <w:rFonts w:ascii="Times New Roman" w:eastAsia="Times New Roman" w:hAnsi="Times New Roman" w:cs="Times New Roman"/>
                <w:b/>
                <w:bCs/>
                <w:color w:val="002060"/>
                <w:u w:val="single"/>
              </w:rPr>
            </w:pPr>
          </w:p>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Syringes &amp; Needles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83"/>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99</w:t>
            </w:r>
          </w:p>
        </w:tc>
        <w:tc>
          <w:tcPr>
            <w:tcW w:w="69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Syringes 2 ml</w:t>
            </w:r>
          </w:p>
        </w:tc>
        <w:tc>
          <w:tcPr>
            <w:tcW w:w="12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243"/>
        </w:trPr>
        <w:tc>
          <w:tcPr>
            <w:tcW w:w="551" w:type="dxa"/>
            <w:vMerge/>
            <w:tcBorders>
              <w:top w:val="single" w:sz="4" w:space="0" w:color="auto"/>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Syringes 5 ml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19"/>
        </w:trPr>
        <w:tc>
          <w:tcPr>
            <w:tcW w:w="551" w:type="dxa"/>
            <w:vMerge/>
            <w:tcBorders>
              <w:top w:val="single" w:sz="4" w:space="0" w:color="auto"/>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Syringes 10 ml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38"/>
        </w:trPr>
        <w:tc>
          <w:tcPr>
            <w:tcW w:w="551" w:type="dxa"/>
            <w:vMerge/>
            <w:tcBorders>
              <w:top w:val="single" w:sz="4" w:space="0" w:color="auto"/>
              <w:left w:val="single" w:sz="4" w:space="0" w:color="auto"/>
              <w:bottom w:val="single" w:sz="4" w:space="0" w:color="auto"/>
              <w:right w:val="single" w:sz="4" w:space="0" w:color="auto"/>
            </w:tcBorders>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Syringes 20 ml</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69"/>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100</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Tuberculin Syringe</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74"/>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101</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Insuline</w:t>
            </w:r>
            <w:proofErr w:type="spellEnd"/>
            <w:r w:rsidRPr="00A94AC8">
              <w:rPr>
                <w:rFonts w:ascii="Times New Roman" w:eastAsia="Times New Roman" w:hAnsi="Times New Roman" w:cs="Times New Roman"/>
                <w:color w:val="000000"/>
              </w:rPr>
              <w:t xml:space="preserve"> Syringe with Needle</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102</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Needles all sizes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1 </w:t>
            </w:r>
            <w:proofErr w:type="spellStart"/>
            <w:r w:rsidRPr="00A94AC8">
              <w:rPr>
                <w:rFonts w:ascii="Times New Roman" w:eastAsia="Times New Roman" w:hAnsi="Times New Roman" w:cs="Times New Roman"/>
                <w:color w:val="000000"/>
              </w:rPr>
              <w:t>Doz</w:t>
            </w:r>
            <w:proofErr w:type="spellEnd"/>
            <w:r w:rsidRPr="00A94AC8">
              <w:rPr>
                <w:rFonts w:ascii="Times New Roman" w:eastAsia="Times New Roman" w:hAnsi="Times New Roman" w:cs="Times New Roman"/>
                <w:color w:val="000000"/>
              </w:rPr>
              <w:t xml:space="preserve"> each</w:t>
            </w:r>
          </w:p>
        </w:tc>
      </w:tr>
      <w:tr w:rsidR="006B4A69" w:rsidRPr="00A94AC8" w:rsidTr="00F44492">
        <w:trPr>
          <w:trHeight w:val="82"/>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103</w:t>
            </w:r>
          </w:p>
        </w:tc>
        <w:tc>
          <w:tcPr>
            <w:tcW w:w="69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Lumber puncture needle</w:t>
            </w:r>
          </w:p>
        </w:tc>
        <w:tc>
          <w:tcPr>
            <w:tcW w:w="1280" w:type="dxa"/>
            <w:tcBorders>
              <w:top w:val="nil"/>
              <w:left w:val="nil"/>
              <w:bottom w:val="single" w:sz="4" w:space="0" w:color="auto"/>
              <w:right w:val="single" w:sz="4" w:space="0" w:color="auto"/>
            </w:tcBorders>
            <w:shd w:val="clear" w:color="auto" w:fill="auto"/>
            <w:noWrap/>
            <w:hideMark/>
          </w:tcPr>
          <w:p w:rsidR="006B4A69"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p w:rsidR="00D13F26" w:rsidRPr="00A94AC8" w:rsidRDefault="00D13F26" w:rsidP="00F44492">
            <w:pPr>
              <w:spacing w:after="0" w:line="240" w:lineRule="auto"/>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F26" w:rsidRDefault="00D13F26" w:rsidP="00F44492">
            <w:pPr>
              <w:spacing w:after="0" w:line="240" w:lineRule="auto"/>
              <w:jc w:val="center"/>
              <w:rPr>
                <w:rFonts w:ascii="Times New Roman" w:eastAsia="Times New Roman" w:hAnsi="Times New Roman" w:cs="Times New Roman"/>
                <w:b/>
                <w:bCs/>
                <w:color w:val="000000"/>
              </w:rPr>
            </w:pPr>
          </w:p>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D13F26" w:rsidRDefault="00D13F26" w:rsidP="00F44492">
            <w:pPr>
              <w:spacing w:after="0" w:line="240" w:lineRule="auto"/>
              <w:rPr>
                <w:rFonts w:ascii="Times New Roman" w:eastAsia="Times New Roman" w:hAnsi="Times New Roman" w:cs="Times New Roman"/>
                <w:b/>
                <w:bCs/>
                <w:color w:val="000000"/>
              </w:rPr>
            </w:pPr>
          </w:p>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D13F26" w:rsidRDefault="00D13F26" w:rsidP="00F44492">
            <w:pPr>
              <w:spacing w:after="0" w:line="240" w:lineRule="auto"/>
              <w:jc w:val="center"/>
              <w:rPr>
                <w:rFonts w:ascii="Times New Roman" w:eastAsia="Times New Roman" w:hAnsi="Times New Roman" w:cs="Times New Roman"/>
                <w:b/>
                <w:bCs/>
                <w:color w:val="000000"/>
              </w:rPr>
            </w:pPr>
          </w:p>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Tocar</w:t>
            </w:r>
            <w:proofErr w:type="spellEnd"/>
            <w:r w:rsidRPr="00A94AC8">
              <w:rPr>
                <w:rFonts w:ascii="Times New Roman" w:eastAsia="Times New Roman" w:hAnsi="Times New Roman" w:cs="Times New Roman"/>
                <w:color w:val="000000"/>
              </w:rPr>
              <w:t xml:space="preserve">, </w:t>
            </w:r>
            <w:proofErr w:type="spellStart"/>
            <w:r w:rsidRPr="00A94AC8">
              <w:rPr>
                <w:rFonts w:ascii="Times New Roman" w:eastAsia="Times New Roman" w:hAnsi="Times New Roman" w:cs="Times New Roman"/>
                <w:color w:val="000000"/>
              </w:rPr>
              <w:t>Cannula</w:t>
            </w:r>
            <w:proofErr w:type="spellEnd"/>
            <w:r w:rsidRPr="00A94AC8">
              <w:rPr>
                <w:rFonts w:ascii="Times New Roman" w:eastAsia="Times New Roman" w:hAnsi="Times New Roman" w:cs="Times New Roman"/>
                <w:color w:val="000000"/>
              </w:rPr>
              <w:t xml:space="preserve"> for abdominal </w:t>
            </w:r>
            <w:proofErr w:type="spellStart"/>
            <w:r w:rsidRPr="00A94AC8">
              <w:rPr>
                <w:rFonts w:ascii="Times New Roman" w:eastAsia="Times New Roman" w:hAnsi="Times New Roman" w:cs="Times New Roman"/>
                <w:color w:val="000000"/>
              </w:rPr>
              <w:t>paracentesis</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IV </w:t>
            </w:r>
            <w:proofErr w:type="spellStart"/>
            <w:r w:rsidRPr="00A94AC8">
              <w:rPr>
                <w:rFonts w:ascii="Times New Roman" w:eastAsia="Times New Roman" w:hAnsi="Times New Roman" w:cs="Times New Roman"/>
                <w:color w:val="000000"/>
              </w:rPr>
              <w:t>cannula</w:t>
            </w:r>
            <w:proofErr w:type="spellEnd"/>
            <w:r w:rsidRPr="00A94AC8">
              <w:rPr>
                <w:rFonts w:ascii="Times New Roman" w:eastAsia="Times New Roman" w:hAnsi="Times New Roman" w:cs="Times New Roman"/>
                <w:color w:val="000000"/>
              </w:rPr>
              <w:t xml:space="preserve"> different types &amp;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Biopsy needle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Biopsy needle Children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Sternal</w:t>
            </w:r>
            <w:proofErr w:type="spellEnd"/>
            <w:r w:rsidRPr="00A94AC8">
              <w:rPr>
                <w:rFonts w:ascii="Times New Roman" w:eastAsia="Times New Roman" w:hAnsi="Times New Roman" w:cs="Times New Roman"/>
                <w:color w:val="000000"/>
              </w:rPr>
              <w:t xml:space="preserve"> puncture needle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D13F26" w:rsidRDefault="00D13F26" w:rsidP="00F44492">
            <w:pPr>
              <w:spacing w:after="0" w:line="240" w:lineRule="auto"/>
              <w:rPr>
                <w:rFonts w:ascii="Times New Roman" w:eastAsia="Times New Roman" w:hAnsi="Times New Roman" w:cs="Times New Roman"/>
                <w:b/>
                <w:bCs/>
                <w:color w:val="002060"/>
                <w:u w:val="single"/>
              </w:rPr>
            </w:pPr>
          </w:p>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Suture Materials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108</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Needle Holder 6ʺ</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Needle Holder 7ʺ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Needle Holder 8ʺ</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cutting scissors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Suture Needle </w:t>
            </w:r>
            <w:r w:rsidR="00D90DC1">
              <w:rPr>
                <w:rFonts w:ascii="Times New Roman" w:eastAsia="Times New Roman" w:hAnsi="Times New Roman" w:cs="Times New Roman"/>
                <w:color w:val="000000"/>
              </w:rPr>
              <w:t>straight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Needle curved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7</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thread silk</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 tube</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thread cotton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 tube</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Catgut tube breaker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clip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 packet</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Suture clip applier &amp; remover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D13F26" w:rsidRDefault="00D13F26" w:rsidP="00F44492">
            <w:pPr>
              <w:spacing w:after="0" w:line="240" w:lineRule="auto"/>
              <w:rPr>
                <w:rFonts w:ascii="Times New Roman" w:eastAsia="Times New Roman" w:hAnsi="Times New Roman" w:cs="Times New Roman"/>
                <w:b/>
                <w:bCs/>
                <w:color w:val="002060"/>
                <w:u w:val="single"/>
              </w:rPr>
            </w:pPr>
          </w:p>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Rubber Goods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115</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Mackintosh Roll Full bed length</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Draw mackintosh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Extra for </w:t>
            </w:r>
            <w:proofErr w:type="spellStart"/>
            <w:r w:rsidRPr="00A94AC8">
              <w:rPr>
                <w:rFonts w:ascii="Times New Roman" w:eastAsia="Times New Roman" w:hAnsi="Times New Roman" w:cs="Times New Roman"/>
                <w:color w:val="000000"/>
              </w:rPr>
              <w:t>tratment</w:t>
            </w:r>
            <w:proofErr w:type="spellEnd"/>
            <w:r w:rsidRPr="00A94AC8">
              <w:rPr>
                <w:rFonts w:ascii="Times New Roman" w:eastAsia="Times New Roman" w:hAnsi="Times New Roman" w:cs="Times New Roman"/>
                <w:color w:val="000000"/>
              </w:rPr>
              <w:t>&amp; dressing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Hot water bag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Ice Caps ice collar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Ice caps corrugated rubber sheet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Gloves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Urinary catheter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Foley's catheter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Nasal catheter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Plain catheter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Rectal catheter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Finger stalls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 set each</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Air Rings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Mucus Sucker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Brest Pump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Nipple Shield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Gastric </w:t>
            </w:r>
            <w:proofErr w:type="spellStart"/>
            <w:r w:rsidRPr="00A94AC8">
              <w:rPr>
                <w:rFonts w:ascii="Times New Roman" w:eastAsia="Times New Roman" w:hAnsi="Times New Roman" w:cs="Times New Roman"/>
                <w:color w:val="000000"/>
              </w:rPr>
              <w:t>lavage</w:t>
            </w:r>
            <w:proofErr w:type="spellEnd"/>
            <w:r w:rsidRPr="00A94AC8">
              <w:rPr>
                <w:rFonts w:ascii="Times New Roman" w:eastAsia="Times New Roman" w:hAnsi="Times New Roman" w:cs="Times New Roman"/>
                <w:color w:val="000000"/>
              </w:rPr>
              <w:t xml:space="preserve"> tube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Ryle's tube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Flatus tube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Blakemore </w:t>
            </w:r>
            <w:proofErr w:type="spellStart"/>
            <w:r w:rsidRPr="00A94AC8">
              <w:rPr>
                <w:rFonts w:ascii="Times New Roman" w:eastAsia="Times New Roman" w:hAnsi="Times New Roman" w:cs="Times New Roman"/>
                <w:color w:val="000000"/>
              </w:rPr>
              <w:t>sengstaken</w:t>
            </w:r>
            <w:proofErr w:type="spellEnd"/>
            <w:r w:rsidRPr="00A94AC8">
              <w:rPr>
                <w:rFonts w:ascii="Times New Roman" w:eastAsia="Times New Roman" w:hAnsi="Times New Roman" w:cs="Times New Roman"/>
                <w:color w:val="000000"/>
              </w:rPr>
              <w:t xml:space="preserve"> tube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Rubber tubes with different diameter &amp; size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Rectal syringe with nozzle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Default="006B4A69" w:rsidP="00F44492">
            <w:pPr>
              <w:spacing w:after="0" w:line="240" w:lineRule="auto"/>
              <w:rPr>
                <w:rFonts w:ascii="Times New Roman" w:eastAsia="Times New Roman" w:hAnsi="Times New Roman" w:cs="Times New Roman"/>
                <w:color w:val="000000"/>
              </w:rPr>
            </w:pPr>
          </w:p>
          <w:p w:rsidR="00AA4E4A" w:rsidRDefault="00AA4E4A" w:rsidP="00F44492">
            <w:pPr>
              <w:spacing w:after="0" w:line="240" w:lineRule="auto"/>
              <w:rPr>
                <w:rFonts w:ascii="Times New Roman" w:eastAsia="Times New Roman" w:hAnsi="Times New Roman" w:cs="Times New Roman"/>
                <w:color w:val="000000"/>
              </w:rPr>
            </w:pPr>
          </w:p>
          <w:p w:rsidR="00AA4E4A" w:rsidRDefault="00AA4E4A" w:rsidP="00F44492">
            <w:pPr>
              <w:spacing w:after="0" w:line="240" w:lineRule="auto"/>
              <w:rPr>
                <w:rFonts w:ascii="Times New Roman" w:eastAsia="Times New Roman" w:hAnsi="Times New Roman" w:cs="Times New Roman"/>
                <w:color w:val="000000"/>
              </w:rPr>
            </w:pPr>
          </w:p>
          <w:p w:rsidR="00AA4E4A" w:rsidRPr="00A94AC8" w:rsidRDefault="00AA4E4A"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7531" w:type="dxa"/>
            <w:gridSpan w:val="2"/>
            <w:tcBorders>
              <w:top w:val="nil"/>
              <w:left w:val="nil"/>
              <w:bottom w:val="nil"/>
              <w:right w:val="nil"/>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Miscellaneous Items</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8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Ring </w:t>
            </w:r>
            <w:proofErr w:type="spellStart"/>
            <w:r w:rsidRPr="00A94AC8">
              <w:rPr>
                <w:rFonts w:ascii="Times New Roman" w:eastAsia="Times New Roman" w:hAnsi="Times New Roman" w:cs="Times New Roman"/>
                <w:color w:val="000000"/>
              </w:rPr>
              <w:t>pessaries</w:t>
            </w:r>
            <w:proofErr w:type="spellEnd"/>
            <w:r w:rsidRPr="00A94AC8">
              <w:rPr>
                <w:rFonts w:ascii="Times New Roman" w:eastAsia="Times New Roman" w:hAnsi="Times New Roman" w:cs="Times New Roman"/>
                <w:color w:val="000000"/>
              </w:rPr>
              <w:t xml:space="preserve"> all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 each</w:t>
            </w:r>
          </w:p>
        </w:tc>
      </w:tr>
      <w:tr w:rsidR="006B4A69" w:rsidRPr="00A94AC8" w:rsidTr="00F44492">
        <w:trPr>
          <w:trHeight w:val="11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douche nozzle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Mortar &amp; pestle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Nelson's inhaler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Wooden shock blocks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 pairs</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Spirit lamp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Test tube stand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9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Test tube holder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1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Sterilizer small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4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Portable autoclave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Torch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6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Nail brush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2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Adult weighing scale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Baby weighing scale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9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Back rest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1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Splints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4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Bandages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 each</w:t>
            </w:r>
          </w:p>
        </w:tc>
      </w:tr>
      <w:tr w:rsidR="006B4A69" w:rsidRPr="00A94AC8" w:rsidTr="00F44492">
        <w:trPr>
          <w:trHeight w:val="14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Adhesive tapes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7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I.V stand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9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Tape measure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2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Bucket with cover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9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D90DC1"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w:t>
            </w:r>
            <w:r w:rsidR="006B4A69" w:rsidRPr="00A94AC8">
              <w:rPr>
                <w:rFonts w:ascii="Times New Roman" w:eastAsia="Times New Roman" w:hAnsi="Times New Roman" w:cs="Times New Roman"/>
                <w:color w:val="000000"/>
              </w:rPr>
              <w:t>omb</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2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Microscopes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7"/>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Regular Sphygmomanometer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59"/>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Electronic  Sphygmomanometer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78"/>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Stethoscope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Soap &amp; Soap dish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7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Dust Bins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8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Over bed table (heart Table)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26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Screen / bed side curtains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Three way adapter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4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Dettol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7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Phenyl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Methylated</w:t>
            </w:r>
            <w:proofErr w:type="spellEnd"/>
            <w:r w:rsidRPr="00A94AC8">
              <w:rPr>
                <w:rFonts w:ascii="Times New Roman" w:eastAsia="Times New Roman" w:hAnsi="Times New Roman" w:cs="Times New Roman"/>
                <w:color w:val="000000"/>
              </w:rPr>
              <w:t xml:space="preserve"> spirit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Benediet's</w:t>
            </w:r>
            <w:proofErr w:type="spellEnd"/>
            <w:r w:rsidRPr="00A94AC8">
              <w:rPr>
                <w:rFonts w:ascii="Times New Roman" w:eastAsia="Times New Roman" w:hAnsi="Times New Roman" w:cs="Times New Roman"/>
                <w:color w:val="000000"/>
              </w:rPr>
              <w:t xml:space="preserve"> solution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8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Tr. Iodine / </w:t>
            </w:r>
            <w:proofErr w:type="spellStart"/>
            <w:r w:rsidRPr="00A94AC8">
              <w:rPr>
                <w:rFonts w:ascii="Times New Roman" w:eastAsia="Times New Roman" w:hAnsi="Times New Roman" w:cs="Times New Roman"/>
                <w:color w:val="000000"/>
              </w:rPr>
              <w:t>Betadine</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1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Tr. </w:t>
            </w:r>
            <w:proofErr w:type="spellStart"/>
            <w:r w:rsidRPr="00A94AC8">
              <w:rPr>
                <w:rFonts w:ascii="Times New Roman" w:eastAsia="Times New Roman" w:hAnsi="Times New Roman" w:cs="Times New Roman"/>
                <w:color w:val="000000"/>
              </w:rPr>
              <w:t>Benzoin</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2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Nitric acid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4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Acetic acid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Sulphur powder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½  kg</w:t>
            </w:r>
          </w:p>
        </w:tc>
      </w:tr>
      <w:tr w:rsidR="006B4A69" w:rsidRPr="00A94AC8" w:rsidTr="00F44492">
        <w:trPr>
          <w:trHeight w:val="19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Ammonium sulphate </w:t>
            </w:r>
            <w:proofErr w:type="spellStart"/>
            <w:r w:rsidRPr="00A94AC8">
              <w:rPr>
                <w:rFonts w:ascii="Times New Roman" w:eastAsia="Times New Roman" w:hAnsi="Times New Roman" w:cs="Times New Roman"/>
                <w:color w:val="000000"/>
              </w:rPr>
              <w:t>cryctals</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½  kg</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Vaseline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8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Glycerine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 bottle</w:t>
            </w:r>
          </w:p>
        </w:tc>
      </w:tr>
      <w:tr w:rsidR="006B4A69" w:rsidRPr="00A94AC8" w:rsidTr="00F44492">
        <w:trPr>
          <w:trHeight w:val="11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Liquid paraffin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2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Potassium permanganate crystals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200gm</w:t>
            </w:r>
          </w:p>
        </w:tc>
      </w:tr>
      <w:tr w:rsidR="006B4A69" w:rsidRPr="00A94AC8" w:rsidTr="00F44492">
        <w:trPr>
          <w:trHeight w:val="15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Boric solution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 bottle</w:t>
            </w:r>
          </w:p>
        </w:tc>
      </w:tr>
      <w:tr w:rsidR="006B4A69" w:rsidRPr="00A94AC8" w:rsidTr="00F44492">
        <w:trPr>
          <w:trHeight w:val="17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Hydrogen peroxide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Sodium bicarbonate powder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200 gm</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Litmus paper strips red &amp; blue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Default="006B4A69" w:rsidP="00F44492">
            <w:pPr>
              <w:spacing w:after="0" w:line="240" w:lineRule="auto"/>
              <w:rPr>
                <w:rFonts w:ascii="Times New Roman" w:eastAsia="Times New Roman" w:hAnsi="Times New Roman" w:cs="Times New Roman"/>
                <w:color w:val="000000"/>
              </w:rPr>
            </w:pPr>
          </w:p>
          <w:p w:rsidR="00AA4E4A" w:rsidRPr="00A94AC8" w:rsidRDefault="00AA4E4A"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15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7531" w:type="dxa"/>
            <w:gridSpan w:val="2"/>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Linen</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Mattress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Mattress Child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Mattress cover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Mattress cover child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Bed sheets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30</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Baby cot Bed sheets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Draw sheets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Pillows large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Pillows small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Pillows cover large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Pillows cover small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Sand bag with covers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Blankets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Bed spreads Towels for Bath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Bed spreads Towels for hand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Bed spreads Towels for surgical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Bed spreads Towels for Packing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Towel clips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Sponge cloth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Hot water bag cover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ICE cap covers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Air ring / cushion covers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Gowns &amp; mask</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 each</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patients clothes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 sets</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 sets</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Baby dresses of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 sets</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Diapers different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Trolley cover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Dirty linen bag / box</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Leggings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2 </w:t>
            </w:r>
            <w:proofErr w:type="spellStart"/>
            <w:r w:rsidRPr="00A94AC8">
              <w:rPr>
                <w:rFonts w:ascii="Times New Roman" w:eastAsia="Times New Roman" w:hAnsi="Times New Roman" w:cs="Times New Roman"/>
                <w:color w:val="000000"/>
              </w:rPr>
              <w:t>pais</w:t>
            </w:r>
            <w:proofErr w:type="spellEnd"/>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Perineal</w:t>
            </w:r>
            <w:proofErr w:type="spellEnd"/>
            <w:r w:rsidRPr="00A94AC8">
              <w:rPr>
                <w:rFonts w:ascii="Times New Roman" w:eastAsia="Times New Roman" w:hAnsi="Times New Roman" w:cs="Times New Roman"/>
                <w:color w:val="000000"/>
              </w:rPr>
              <w:t xml:space="preserve"> sheets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Tringular</w:t>
            </w:r>
            <w:proofErr w:type="spellEnd"/>
            <w:r w:rsidRPr="00A94AC8">
              <w:rPr>
                <w:rFonts w:ascii="Times New Roman" w:eastAsia="Times New Roman" w:hAnsi="Times New Roman" w:cs="Times New Roman"/>
                <w:color w:val="000000"/>
              </w:rPr>
              <w:t xml:space="preserve"> bandages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Many tailed bandages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Eye shield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Dusters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Slings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 binder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Screen curtains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 sets</w:t>
            </w:r>
          </w:p>
        </w:tc>
      </w:tr>
    </w:tbl>
    <w:p w:rsidR="00AA4E4A" w:rsidRDefault="00AA4E4A">
      <w:r>
        <w:br w:type="page"/>
      </w:r>
    </w:p>
    <w:tbl>
      <w:tblPr>
        <w:tblW w:w="8811" w:type="dxa"/>
        <w:tblInd w:w="93" w:type="dxa"/>
        <w:tblLook w:val="04A0"/>
      </w:tblPr>
      <w:tblGrid>
        <w:gridCol w:w="551"/>
        <w:gridCol w:w="6980"/>
        <w:gridCol w:w="1280"/>
      </w:tblGrid>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120"/>
        </w:trPr>
        <w:tc>
          <w:tcPr>
            <w:tcW w:w="551" w:type="dxa"/>
            <w:tcBorders>
              <w:top w:val="nil"/>
              <w:left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132"/>
        </w:trPr>
        <w:tc>
          <w:tcPr>
            <w:tcW w:w="8811" w:type="dxa"/>
            <w:gridSpan w:val="3"/>
            <w:shd w:val="clear" w:color="auto" w:fill="auto"/>
            <w:noWrap/>
            <w:hideMark/>
          </w:tcPr>
          <w:p w:rsidR="003873E9" w:rsidRDefault="003873E9" w:rsidP="00E633F3">
            <w:pPr>
              <w:spacing w:after="0" w:line="240" w:lineRule="auto"/>
              <w:jc w:val="center"/>
              <w:rPr>
                <w:rFonts w:ascii="Times New Roman" w:eastAsia="Times New Roman" w:hAnsi="Times New Roman" w:cs="Times New Roman"/>
                <w:b/>
                <w:color w:val="000000"/>
                <w:sz w:val="28"/>
                <w:szCs w:val="28"/>
              </w:rPr>
            </w:pPr>
            <w:r w:rsidRPr="00705BB3">
              <w:rPr>
                <w:rFonts w:ascii="Times New Roman" w:hAnsi="Times New Roman" w:cs="Times New Roman"/>
                <w:b/>
                <w:sz w:val="32"/>
                <w:szCs w:val="24"/>
                <w:u w:val="single"/>
              </w:rPr>
              <w:t>Annexure-I</w:t>
            </w:r>
            <w:r>
              <w:rPr>
                <w:rFonts w:ascii="Times New Roman" w:hAnsi="Times New Roman" w:cs="Times New Roman"/>
                <w:b/>
                <w:sz w:val="32"/>
                <w:szCs w:val="24"/>
                <w:u w:val="single"/>
              </w:rPr>
              <w:t>I</w:t>
            </w:r>
          </w:p>
          <w:p w:rsidR="006B4A69" w:rsidRPr="00E633F3" w:rsidRDefault="006B4A69" w:rsidP="00F44492">
            <w:pPr>
              <w:spacing w:after="0" w:line="240" w:lineRule="auto"/>
              <w:jc w:val="center"/>
              <w:rPr>
                <w:rFonts w:ascii="Times New Roman" w:eastAsia="Times New Roman" w:hAnsi="Times New Roman" w:cs="Times New Roman"/>
                <w:b/>
                <w:color w:val="000000"/>
                <w:sz w:val="28"/>
                <w:szCs w:val="28"/>
                <w:u w:val="single"/>
              </w:rPr>
            </w:pPr>
            <w:r w:rsidRPr="00E633F3">
              <w:rPr>
                <w:rFonts w:ascii="Times New Roman" w:eastAsia="Times New Roman" w:hAnsi="Times New Roman" w:cs="Times New Roman"/>
                <w:b/>
                <w:color w:val="000000"/>
                <w:sz w:val="28"/>
                <w:szCs w:val="28"/>
                <w:u w:val="single"/>
              </w:rPr>
              <w:t>Community Health Nursing Laboratory</w:t>
            </w:r>
          </w:p>
        </w:tc>
      </w:tr>
      <w:tr w:rsidR="006B4A69" w:rsidRPr="00A94AC8" w:rsidTr="00F44492">
        <w:trPr>
          <w:trHeight w:val="150"/>
        </w:trPr>
        <w:tc>
          <w:tcPr>
            <w:tcW w:w="8811" w:type="dxa"/>
            <w:gridSpan w:val="3"/>
            <w:tcBorders>
              <w:bottom w:val="single" w:sz="4" w:space="0" w:color="auto"/>
            </w:tcBorders>
            <w:shd w:val="clear" w:color="auto" w:fill="auto"/>
            <w:noWrap/>
            <w:hideMark/>
          </w:tcPr>
          <w:p w:rsidR="006B4A69"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Equipment &amp; consumables  required in Community Health Nursing Laboratory</w:t>
            </w:r>
          </w:p>
          <w:p w:rsidR="00B520AE" w:rsidRPr="00A94AC8" w:rsidRDefault="00B520AE" w:rsidP="00F444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B4388D">
              <w:rPr>
                <w:rFonts w:ascii="Times New Roman" w:eastAsia="Times New Roman" w:hAnsi="Times New Roman" w:cs="Times New Roman"/>
                <w:b/>
                <w:color w:val="000000"/>
              </w:rPr>
              <w:t>The items should be S.S. model</w:t>
            </w:r>
            <w:r>
              <w:rPr>
                <w:rFonts w:ascii="Times New Roman" w:eastAsia="Times New Roman" w:hAnsi="Times New Roman" w:cs="Times New Roman"/>
                <w:color w:val="000000"/>
              </w:rPr>
              <w:t>)</w:t>
            </w:r>
          </w:p>
        </w:tc>
      </w:tr>
      <w:tr w:rsidR="006B4A69" w:rsidRPr="00A94AC8" w:rsidTr="00F44492">
        <w:trPr>
          <w:trHeight w:val="7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144"/>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Eligible couple &amp; child register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7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Diary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8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Community bags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Tables one for four students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8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Chairs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50</w:t>
            </w:r>
          </w:p>
        </w:tc>
      </w:tr>
      <w:tr w:rsidR="006B4A69" w:rsidRPr="00A94AC8" w:rsidTr="00F44492">
        <w:trPr>
          <w:trHeight w:val="9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Sterilizer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2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Infant weighing scale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142"/>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Salter scale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Spring balance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Weighing machine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Sphygmomanometers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8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Stethoscope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r>
      <w:tr w:rsidR="006B4A69" w:rsidRPr="00A94AC8" w:rsidTr="00F44492">
        <w:trPr>
          <w:trHeight w:val="117"/>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Dari / mats for health education purpose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A.V Aids on different topics in the form of posters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111"/>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flip charts &amp; Flash cards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Community bag should contain following articles;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417"/>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The bag should have separate components for clean articles, urine testing lit &amp; hand washing kit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b/>
                <w:bCs/>
              </w:rPr>
            </w:pPr>
            <w:r w:rsidRPr="007E1BBA">
              <w:rPr>
                <w:rFonts w:ascii="Times New Roman" w:eastAsia="Times New Roman" w:hAnsi="Times New Roman" w:cs="Times New Roman"/>
                <w:b/>
                <w:bCs/>
              </w:rPr>
              <w:t>Assessment articles;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73"/>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Thermometer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91"/>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Tape measure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Stethoscope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proofErr w:type="spellStart"/>
            <w:r w:rsidRPr="007E1BBA">
              <w:rPr>
                <w:rFonts w:ascii="Times New Roman" w:eastAsia="Times New Roman" w:hAnsi="Times New Roman" w:cs="Times New Roman"/>
              </w:rPr>
              <w:t>Fetus</w:t>
            </w:r>
            <w:proofErr w:type="spellEnd"/>
            <w:r w:rsidRPr="007E1BBA">
              <w:rPr>
                <w:rFonts w:ascii="Times New Roman" w:eastAsia="Times New Roman" w:hAnsi="Times New Roman" w:cs="Times New Roman"/>
              </w:rPr>
              <w:t xml:space="preserve"> scope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b/>
                <w:bCs/>
              </w:rPr>
            </w:pPr>
            <w:r w:rsidRPr="007E1BBA">
              <w:rPr>
                <w:rFonts w:ascii="Times New Roman" w:eastAsia="Times New Roman" w:hAnsi="Times New Roman" w:cs="Times New Roman"/>
                <w:b/>
                <w:bCs/>
              </w:rPr>
              <w:t>Hand washing articles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Soap dish with soap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Hand towel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29"/>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Nail brush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47"/>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Water proof bag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66"/>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b/>
                <w:bCs/>
              </w:rPr>
            </w:pPr>
            <w:r w:rsidRPr="007E1BBA">
              <w:rPr>
                <w:rFonts w:ascii="Times New Roman" w:eastAsia="Times New Roman" w:hAnsi="Times New Roman" w:cs="Times New Roman"/>
                <w:b/>
                <w:bCs/>
              </w:rPr>
              <w:t>Urine testing kit: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Test tube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Test tube holder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7"/>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spirit lamp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96"/>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Dropper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Benedict's solution in a bottle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Glass Syringe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9"/>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b/>
                <w:bCs/>
              </w:rPr>
            </w:pPr>
            <w:r w:rsidRPr="007E1BBA">
              <w:rPr>
                <w:rFonts w:ascii="Times New Roman" w:eastAsia="Times New Roman" w:hAnsi="Times New Roman" w:cs="Times New Roman"/>
                <w:b/>
                <w:bCs/>
              </w:rPr>
              <w:t>Dressing Kit: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98"/>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 xml:space="preserve">Bag of sterilized dressing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Antiseptic in a bottle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33"/>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Artery forceps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51"/>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Disserting forceps non-toothed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Disserting forceps toothed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Small bowl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177"/>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Small kidney tray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Suture cutting scissors / dressing scissors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21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Medicines ( Labelled Medicines for essential treatment for minor ailments)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Default="006B4A69" w:rsidP="00F44492">
            <w:pPr>
              <w:spacing w:after="0" w:line="240" w:lineRule="auto"/>
              <w:rPr>
                <w:rFonts w:ascii="Times New Roman" w:eastAsia="Times New Roman" w:hAnsi="Times New Roman" w:cs="Times New Roman"/>
              </w:rPr>
            </w:pPr>
          </w:p>
          <w:p w:rsidR="00F54FC7" w:rsidRPr="007E1BBA" w:rsidRDefault="00F54FC7" w:rsidP="00F44492">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right w:val="nil"/>
            </w:tcBorders>
            <w:shd w:val="clear" w:color="auto" w:fill="auto"/>
            <w:noWrap/>
            <w:vAlign w:val="bottom"/>
            <w:hideMark/>
          </w:tcPr>
          <w:p w:rsidR="006B4A69" w:rsidRDefault="00BE3F25" w:rsidP="00F44492">
            <w:pPr>
              <w:spacing w:after="0" w:line="240" w:lineRule="auto"/>
              <w:jc w:val="center"/>
              <w:rPr>
                <w:rFonts w:ascii="Times New Roman" w:eastAsia="Times New Roman" w:hAnsi="Times New Roman" w:cs="Times New Roman"/>
                <w:color w:val="000000"/>
              </w:rPr>
            </w:pPr>
            <w:r>
              <w:lastRenderedPageBreak/>
              <w:br w:type="page"/>
            </w:r>
          </w:p>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right w:val="nil"/>
            </w:tcBorders>
            <w:shd w:val="clear" w:color="auto" w:fill="auto"/>
            <w:noWrap/>
            <w:vAlign w:val="bottom"/>
            <w:hideMark/>
          </w:tcPr>
          <w:p w:rsidR="006B4A69" w:rsidRPr="007E1BBA" w:rsidRDefault="00526078" w:rsidP="00526078">
            <w:pPr>
              <w:spacing w:after="0" w:line="240" w:lineRule="auto"/>
              <w:jc w:val="center"/>
              <w:rPr>
                <w:rFonts w:ascii="Times New Roman" w:eastAsia="Times New Roman" w:hAnsi="Times New Roman" w:cs="Times New Roman"/>
              </w:rPr>
            </w:pPr>
            <w:r w:rsidRPr="00705BB3">
              <w:rPr>
                <w:rFonts w:ascii="Times New Roman" w:hAnsi="Times New Roman" w:cs="Times New Roman"/>
                <w:b/>
                <w:sz w:val="32"/>
                <w:szCs w:val="24"/>
                <w:u w:val="single"/>
              </w:rPr>
              <w:t>Annexure-I</w:t>
            </w:r>
            <w:r>
              <w:rPr>
                <w:rFonts w:ascii="Times New Roman" w:hAnsi="Times New Roman" w:cs="Times New Roman"/>
                <w:b/>
                <w:sz w:val="32"/>
                <w:szCs w:val="24"/>
                <w:u w:val="single"/>
              </w:rPr>
              <w:t>II</w:t>
            </w:r>
          </w:p>
        </w:tc>
        <w:tc>
          <w:tcPr>
            <w:tcW w:w="1280" w:type="dxa"/>
            <w:tcBorders>
              <w:top w:val="nil"/>
              <w:left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132"/>
        </w:trPr>
        <w:tc>
          <w:tcPr>
            <w:tcW w:w="8811" w:type="dxa"/>
            <w:gridSpan w:val="3"/>
            <w:shd w:val="clear" w:color="auto" w:fill="auto"/>
            <w:noWrap/>
            <w:hideMark/>
          </w:tcPr>
          <w:p w:rsidR="006B4A69" w:rsidRPr="007E1BBA" w:rsidRDefault="006B4A69" w:rsidP="007E1BBA">
            <w:pPr>
              <w:spacing w:after="0" w:line="240" w:lineRule="auto"/>
              <w:jc w:val="center"/>
              <w:rPr>
                <w:rFonts w:ascii="Times New Roman" w:eastAsia="Times New Roman" w:hAnsi="Times New Roman" w:cs="Times New Roman"/>
                <w:sz w:val="28"/>
                <w:szCs w:val="28"/>
              </w:rPr>
            </w:pPr>
            <w:r w:rsidRPr="007E1BBA">
              <w:rPr>
                <w:rFonts w:ascii="Times New Roman" w:eastAsia="Times New Roman" w:hAnsi="Times New Roman" w:cs="Times New Roman"/>
                <w:sz w:val="28"/>
                <w:szCs w:val="28"/>
              </w:rPr>
              <w:t>Annexure</w:t>
            </w:r>
            <w:r w:rsidR="002C607B">
              <w:rPr>
                <w:rFonts w:ascii="Times New Roman" w:eastAsia="Times New Roman" w:hAnsi="Times New Roman" w:cs="Times New Roman"/>
                <w:sz w:val="28"/>
                <w:szCs w:val="28"/>
              </w:rPr>
              <w:t xml:space="preserve"> </w:t>
            </w:r>
            <w:r w:rsidRPr="007E1BBA">
              <w:rPr>
                <w:rFonts w:ascii="Times New Roman" w:eastAsia="Times New Roman" w:hAnsi="Times New Roman" w:cs="Times New Roman"/>
                <w:sz w:val="28"/>
                <w:szCs w:val="28"/>
              </w:rPr>
              <w:t xml:space="preserve">: </w:t>
            </w:r>
            <w:r w:rsidRPr="0095254B">
              <w:rPr>
                <w:rFonts w:ascii="Times New Roman" w:eastAsia="Times New Roman" w:hAnsi="Times New Roman" w:cs="Times New Roman"/>
                <w:b/>
                <w:sz w:val="28"/>
                <w:szCs w:val="28"/>
                <w:u w:val="single"/>
              </w:rPr>
              <w:t>Nutrition Laboratory</w:t>
            </w:r>
          </w:p>
        </w:tc>
      </w:tr>
      <w:tr w:rsidR="006B4A69" w:rsidRPr="00A94AC8" w:rsidTr="00F44492">
        <w:trPr>
          <w:trHeight w:val="345"/>
        </w:trPr>
        <w:tc>
          <w:tcPr>
            <w:tcW w:w="8811" w:type="dxa"/>
            <w:gridSpan w:val="3"/>
            <w:tcBorders>
              <w:bottom w:val="single" w:sz="4" w:space="0" w:color="auto"/>
            </w:tcBorders>
            <w:shd w:val="clear" w:color="auto" w:fill="auto"/>
            <w:noWrap/>
            <w:hideMark/>
          </w:tcPr>
          <w:p w:rsidR="006B4A69" w:rsidRDefault="006B4A69" w:rsidP="00F44492">
            <w:pPr>
              <w:spacing w:after="0" w:line="240" w:lineRule="auto"/>
              <w:jc w:val="center"/>
              <w:rPr>
                <w:rFonts w:ascii="Times New Roman" w:eastAsia="Times New Roman" w:hAnsi="Times New Roman" w:cs="Times New Roman"/>
              </w:rPr>
            </w:pPr>
            <w:r w:rsidRPr="007E1BBA">
              <w:rPr>
                <w:rFonts w:ascii="Times New Roman" w:eastAsia="Times New Roman" w:hAnsi="Times New Roman" w:cs="Times New Roman"/>
              </w:rPr>
              <w:t>Equipment &amp; consumables  required Nutrition Laboratory</w:t>
            </w:r>
          </w:p>
          <w:p w:rsidR="00B520AE" w:rsidRPr="007E1BBA" w:rsidRDefault="00B520AE" w:rsidP="00F4449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w:t>
            </w:r>
            <w:r w:rsidRPr="00B4388D">
              <w:rPr>
                <w:rFonts w:ascii="Times New Roman" w:eastAsia="Times New Roman" w:hAnsi="Times New Roman" w:cs="Times New Roman"/>
                <w:b/>
                <w:color w:val="000000"/>
              </w:rPr>
              <w:t>The items should be S.S. model</w:t>
            </w:r>
            <w:r>
              <w:rPr>
                <w:rFonts w:ascii="Times New Roman" w:eastAsia="Times New Roman" w:hAnsi="Times New Roman" w:cs="Times New Roman"/>
                <w:color w:val="000000"/>
              </w:rPr>
              <w:t>)</w:t>
            </w:r>
          </w:p>
        </w:tc>
      </w:tr>
      <w:tr w:rsidR="006B4A69" w:rsidRPr="00A94AC8" w:rsidTr="00F44492">
        <w:trPr>
          <w:trHeight w:val="161"/>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b/>
                <w:bCs/>
              </w:rPr>
            </w:pPr>
            <w:r w:rsidRPr="007E1BBA">
              <w:rPr>
                <w:rFonts w:ascii="Times New Roman" w:eastAsia="Times New Roman" w:hAnsi="Times New Roman" w:cs="Times New Roman"/>
                <w:b/>
                <w:bCs/>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Gas stoves with cylinders / pipe line tubing’s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Gas lighters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7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Pressure cookers of different sizes - 2 Kg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9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Pressure cooker - 1 Kg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12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Steel cooking vessel big, medium &amp; small sizes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13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Cutlery set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7E1BBA" w:rsidRDefault="006B4A69" w:rsidP="00F44492">
            <w:pPr>
              <w:spacing w:after="0" w:line="240" w:lineRule="auto"/>
              <w:rPr>
                <w:rFonts w:ascii="Times New Roman" w:eastAsia="Times New Roman" w:hAnsi="Times New Roman" w:cs="Times New Roman"/>
              </w:rPr>
            </w:pPr>
            <w:r w:rsidRPr="007E1BBA">
              <w:rPr>
                <w:rFonts w:ascii="Times New Roman" w:eastAsia="Times New Roman" w:hAnsi="Times New Roman" w:cs="Times New Roman"/>
              </w:rPr>
              <w:t>Juice Squeezer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Water Reservoir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7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Sauce pan with handle medium &amp; small size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Spoons serving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Tea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Table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Dessert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Soup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Rice </w:t>
            </w:r>
            <w:proofErr w:type="spellStart"/>
            <w:r w:rsidRPr="00A94AC8">
              <w:rPr>
                <w:rFonts w:ascii="Times New Roman" w:eastAsia="Times New Roman" w:hAnsi="Times New Roman" w:cs="Times New Roman"/>
                <w:color w:val="000000"/>
              </w:rPr>
              <w:t>servinf</w:t>
            </w:r>
            <w:proofErr w:type="spellEnd"/>
            <w:r w:rsidRPr="00A94AC8">
              <w:rPr>
                <w:rFonts w:ascii="Times New Roman" w:eastAsia="Times New Roman" w:hAnsi="Times New Roman" w:cs="Times New Roman"/>
                <w:color w:val="000000"/>
              </w:rPr>
              <w:t xml:space="preserve"> spoons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Bowls (</w:t>
            </w:r>
            <w:proofErr w:type="spellStart"/>
            <w:r w:rsidRPr="00A94AC8">
              <w:rPr>
                <w:rFonts w:ascii="Times New Roman" w:eastAsia="Times New Roman" w:hAnsi="Times New Roman" w:cs="Times New Roman"/>
                <w:color w:val="000000"/>
              </w:rPr>
              <w:t>Wati</w:t>
            </w:r>
            <w:proofErr w:type="spellEnd"/>
            <w:r w:rsidRPr="00A94AC8">
              <w:rPr>
                <w:rFonts w:ascii="Times New Roman" w:eastAsia="Times New Roman" w:hAnsi="Times New Roman" w:cs="Times New Roman"/>
                <w:color w:val="000000"/>
              </w:rPr>
              <w: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25</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Soup bowls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Forks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Sieve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Tongs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Knives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Peeler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Vegetable cutters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Vegetable cutting plates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water Filter / Aqua Guard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Flask</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Frying pans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Tawa</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Vessel Holders (</w:t>
            </w:r>
            <w:proofErr w:type="spellStart"/>
            <w:r w:rsidRPr="00A94AC8">
              <w:rPr>
                <w:rFonts w:ascii="Times New Roman" w:eastAsia="Times New Roman" w:hAnsi="Times New Roman" w:cs="Times New Roman"/>
                <w:color w:val="000000"/>
              </w:rPr>
              <w:t>Chimta</w:t>
            </w:r>
            <w:proofErr w:type="spellEnd"/>
            <w:r w:rsidRPr="00A94AC8">
              <w:rPr>
                <w:rFonts w:ascii="Times New Roman" w:eastAsia="Times New Roman" w:hAnsi="Times New Roman" w:cs="Times New Roman"/>
                <w:color w:val="000000"/>
              </w:rPr>
              <w: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Mixer with accessories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Glasses for drinking water (Steel)</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Glasses for drinking water (Glass)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Kitchen weighing scale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Chapatti making plate &amp; rolling pin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Measuring scoops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02 sets</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Napkins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Glss</w:t>
            </w:r>
            <w:proofErr w:type="spellEnd"/>
            <w:r w:rsidRPr="00A94AC8">
              <w:rPr>
                <w:rFonts w:ascii="Times New Roman" w:eastAsia="Times New Roman" w:hAnsi="Times New Roman" w:cs="Times New Roman"/>
                <w:color w:val="000000"/>
              </w:rPr>
              <w:t xml:space="preserve"> bowels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tea strainer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Egg beater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Toaster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Microwave with appropriate cooking vessels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Dinner set (12 Persons)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Tea Set (12 Persons)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F54FC7" w:rsidRDefault="00F54FC7" w:rsidP="00526078">
            <w:pPr>
              <w:spacing w:after="0" w:line="240" w:lineRule="auto"/>
              <w:jc w:val="center"/>
              <w:rPr>
                <w:rFonts w:ascii="Times New Roman" w:hAnsi="Times New Roman" w:cs="Times New Roman"/>
                <w:b/>
                <w:sz w:val="32"/>
                <w:szCs w:val="24"/>
                <w:u w:val="single"/>
              </w:rPr>
            </w:pPr>
          </w:p>
          <w:p w:rsidR="006B4A69" w:rsidRPr="00A94AC8" w:rsidRDefault="00526078" w:rsidP="00526078">
            <w:pPr>
              <w:spacing w:after="0" w:line="240" w:lineRule="auto"/>
              <w:jc w:val="center"/>
              <w:rPr>
                <w:rFonts w:ascii="Times New Roman" w:eastAsia="Times New Roman" w:hAnsi="Times New Roman" w:cs="Times New Roman"/>
                <w:color w:val="000000"/>
              </w:rPr>
            </w:pPr>
            <w:r w:rsidRPr="00705BB3">
              <w:rPr>
                <w:rFonts w:ascii="Times New Roman" w:hAnsi="Times New Roman" w:cs="Times New Roman"/>
                <w:b/>
                <w:sz w:val="32"/>
                <w:szCs w:val="24"/>
                <w:u w:val="single"/>
              </w:rPr>
              <w:lastRenderedPageBreak/>
              <w:t>Annexure-I</w:t>
            </w:r>
            <w:r>
              <w:rPr>
                <w:rFonts w:ascii="Times New Roman" w:hAnsi="Times New Roman" w:cs="Times New Roman"/>
                <w:b/>
                <w:sz w:val="32"/>
                <w:szCs w:val="24"/>
                <w:u w:val="single"/>
              </w:rPr>
              <w:t>V</w:t>
            </w: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274"/>
        </w:trPr>
        <w:tc>
          <w:tcPr>
            <w:tcW w:w="8811" w:type="dxa"/>
            <w:gridSpan w:val="3"/>
            <w:shd w:val="clear" w:color="auto" w:fill="auto"/>
            <w:noWrap/>
            <w:hideMark/>
          </w:tcPr>
          <w:p w:rsidR="006B4A69" w:rsidRPr="00AD3CCE" w:rsidRDefault="006B4A69" w:rsidP="007E1BBA">
            <w:pPr>
              <w:spacing w:after="0" w:line="240" w:lineRule="auto"/>
              <w:jc w:val="center"/>
              <w:rPr>
                <w:rFonts w:ascii="Times New Roman" w:eastAsia="Times New Roman" w:hAnsi="Times New Roman" w:cs="Times New Roman"/>
                <w:color w:val="000000"/>
                <w:sz w:val="28"/>
                <w:szCs w:val="28"/>
              </w:rPr>
            </w:pPr>
            <w:r w:rsidRPr="00AD3CCE">
              <w:rPr>
                <w:rFonts w:ascii="Times New Roman" w:eastAsia="Times New Roman" w:hAnsi="Times New Roman" w:cs="Times New Roman"/>
                <w:color w:val="000000"/>
                <w:sz w:val="28"/>
                <w:szCs w:val="28"/>
              </w:rPr>
              <w:lastRenderedPageBreak/>
              <w:t xml:space="preserve">Annexure: </w:t>
            </w:r>
            <w:r w:rsidRPr="0095254B">
              <w:rPr>
                <w:rFonts w:ascii="Times New Roman" w:eastAsia="Times New Roman" w:hAnsi="Times New Roman" w:cs="Times New Roman"/>
                <w:b/>
                <w:color w:val="000000"/>
                <w:sz w:val="28"/>
                <w:szCs w:val="28"/>
                <w:u w:val="single"/>
              </w:rPr>
              <w:t>Anatomy &amp; Physiology Laboratory</w:t>
            </w:r>
          </w:p>
        </w:tc>
      </w:tr>
      <w:tr w:rsidR="006B4A69" w:rsidRPr="00A94AC8" w:rsidTr="00F44492">
        <w:trPr>
          <w:trHeight w:val="136"/>
        </w:trPr>
        <w:tc>
          <w:tcPr>
            <w:tcW w:w="8811" w:type="dxa"/>
            <w:gridSpan w:val="3"/>
            <w:shd w:val="clear" w:color="auto" w:fill="auto"/>
            <w:noWrap/>
            <w:hideMark/>
          </w:tcPr>
          <w:p w:rsidR="006B4A69"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Equipment, Models  &amp; consumables  required for Anatomy &amp; Physiology Laboratory</w:t>
            </w:r>
          </w:p>
          <w:p w:rsidR="00B520AE" w:rsidRPr="00A94AC8" w:rsidRDefault="00B520AE" w:rsidP="00F444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B4388D">
              <w:rPr>
                <w:rFonts w:ascii="Times New Roman" w:eastAsia="Times New Roman" w:hAnsi="Times New Roman" w:cs="Times New Roman"/>
                <w:b/>
                <w:color w:val="000000"/>
              </w:rPr>
              <w:t>The items should be S.S. model</w:t>
            </w:r>
            <w:r>
              <w:rPr>
                <w:rFonts w:ascii="Times New Roman" w:eastAsia="Times New Roman" w:hAnsi="Times New Roman" w:cs="Times New Roman"/>
                <w:color w:val="000000"/>
              </w:rPr>
              <w:t>)</w:t>
            </w:r>
          </w:p>
        </w:tc>
      </w:tr>
      <w:tr w:rsidR="006B4A69" w:rsidRPr="00A94AC8" w:rsidTr="00F44492">
        <w:trPr>
          <w:trHeight w:val="165"/>
        </w:trPr>
        <w:tc>
          <w:tcPr>
            <w:tcW w:w="551" w:type="dxa"/>
            <w:tcBorders>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6B4A69">
        <w:trPr>
          <w:trHeight w:val="360"/>
        </w:trPr>
        <w:tc>
          <w:tcPr>
            <w:tcW w:w="551" w:type="dxa"/>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c>
          <w:tcPr>
            <w:tcW w:w="6980" w:type="dxa"/>
            <w:tcBorders>
              <w:top w:val="nil"/>
              <w:left w:val="nil"/>
              <w:bottom w:val="single" w:sz="4" w:space="0" w:color="auto"/>
              <w:right w:val="single" w:sz="4" w:space="0" w:color="auto"/>
            </w:tcBorders>
            <w:shd w:val="clear" w:color="auto" w:fill="auto"/>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Adult human articulated skeleton with hanging facility in a glass cupboard with locking facility.</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Full set of </w:t>
            </w:r>
            <w:proofErr w:type="spellStart"/>
            <w:r w:rsidRPr="00A94AC8">
              <w:rPr>
                <w:rFonts w:ascii="Times New Roman" w:eastAsia="Times New Roman" w:hAnsi="Times New Roman" w:cs="Times New Roman"/>
                <w:color w:val="000000"/>
              </w:rPr>
              <w:t>dis</w:t>
            </w:r>
            <w:proofErr w:type="spellEnd"/>
            <w:r w:rsidRPr="00A94AC8">
              <w:rPr>
                <w:rFonts w:ascii="Times New Roman" w:eastAsia="Times New Roman" w:hAnsi="Times New Roman" w:cs="Times New Roman"/>
                <w:color w:val="000000"/>
              </w:rPr>
              <w:t xml:space="preserve">- </w:t>
            </w:r>
            <w:proofErr w:type="spellStart"/>
            <w:r w:rsidRPr="00A94AC8">
              <w:rPr>
                <w:rFonts w:ascii="Times New Roman" w:eastAsia="Times New Roman" w:hAnsi="Times New Roman" w:cs="Times New Roman"/>
                <w:color w:val="000000"/>
              </w:rPr>
              <w:t>articulatedadult</w:t>
            </w:r>
            <w:proofErr w:type="spellEnd"/>
            <w:r w:rsidRPr="00A94AC8">
              <w:rPr>
                <w:rFonts w:ascii="Times New Roman" w:eastAsia="Times New Roman" w:hAnsi="Times New Roman" w:cs="Times New Roman"/>
                <w:color w:val="000000"/>
              </w:rPr>
              <w:t xml:space="preserve"> human skeleton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75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Models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6B4A69">
        <w:trPr>
          <w:trHeight w:val="63"/>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Full size human body showing all muscles and arteries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95"/>
        </w:trPr>
        <w:tc>
          <w:tcPr>
            <w:tcW w:w="551" w:type="dxa"/>
            <w:vMerge w:val="restart"/>
            <w:tcBorders>
              <w:top w:val="nil"/>
              <w:left w:val="single" w:sz="4" w:space="0" w:color="auto"/>
              <w:bottom w:val="single" w:sz="4" w:space="0" w:color="auto"/>
              <w:right w:val="single" w:sz="4" w:space="0" w:color="auto"/>
            </w:tcBorders>
            <w:shd w:val="clear" w:color="auto" w:fill="auto"/>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Human Torso 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255"/>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Human Torso Female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3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Skin cross section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Heart &amp; large blood vessels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8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Ear with different sections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86"/>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Eye with different sections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7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Heart with detachable parts on a stand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Human brain with spinal </w:t>
            </w:r>
            <w:proofErr w:type="spellStart"/>
            <w:r w:rsidRPr="00A94AC8">
              <w:rPr>
                <w:rFonts w:ascii="Times New Roman" w:eastAsia="Times New Roman" w:hAnsi="Times New Roman" w:cs="Times New Roman"/>
                <w:color w:val="000000"/>
              </w:rPr>
              <w:t>coed</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6B4A69">
        <w:trPr>
          <w:trHeight w:val="111"/>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Lungs &amp; trachea</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5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Larynx</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61"/>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Digestive system Stomach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6B4A69">
        <w:trPr>
          <w:trHeight w:val="179"/>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Digestive system small intestine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Digestive system Large intestine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Female reproductive system Uterus on stand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Female reproductive system Ovaries Microscopic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21"/>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Female reproductive system Ovaries Macroscopic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39"/>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Male reproductive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58"/>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Urinary system kidney Macroscopic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Urinary system kidney Microscopic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94"/>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Wrist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83"/>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Elbow</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02"/>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shoulder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Ankle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137"/>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Knee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7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and ligaments of Hip</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Teeth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75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Charts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Skeleton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Muscular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Showing different muscles of body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Joints &amp; Ligaments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Nervous system Brain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Nervous system spinal cord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Cardiovascular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Respiratory </w:t>
            </w:r>
            <w:proofErr w:type="spellStart"/>
            <w:r w:rsidRPr="00A94AC8">
              <w:rPr>
                <w:rFonts w:ascii="Times New Roman" w:eastAsia="Times New Roman" w:hAnsi="Times New Roman" w:cs="Times New Roman"/>
                <w:color w:val="000000"/>
              </w:rPr>
              <w:t>ststem</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Lungs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Trachea</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Larynx</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Digestive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Oral Cavity</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r w:rsidR="006B4A69" w:rsidRPr="00A94AC8" w:rsidTr="00F4449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proofErr w:type="spellStart"/>
            <w:r w:rsidRPr="00A94AC8">
              <w:rPr>
                <w:rFonts w:ascii="Times New Roman" w:eastAsia="Times New Roman" w:hAnsi="Times New Roman" w:cs="Times New Roman"/>
                <w:b/>
                <w:bCs/>
                <w:color w:val="000000"/>
              </w:rPr>
              <w:t>Sl</w:t>
            </w:r>
            <w:proofErr w:type="spellEnd"/>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Name of the Items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b/>
                <w:bCs/>
                <w:color w:val="000000"/>
              </w:rPr>
            </w:pPr>
            <w:r w:rsidRPr="00A94AC8">
              <w:rPr>
                <w:rFonts w:ascii="Times New Roman" w:eastAsia="Times New Roman" w:hAnsi="Times New Roman" w:cs="Times New Roman"/>
                <w:b/>
                <w:bCs/>
                <w:color w:val="000000"/>
              </w:rPr>
              <w:t>Qty.</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Teeth</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Stomach, Pancreas &amp; Spleen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Small intestine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Large intestine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Liver &amp; gall </w:t>
            </w:r>
            <w:proofErr w:type="spellStart"/>
            <w:r w:rsidRPr="00A94AC8">
              <w:rPr>
                <w:rFonts w:ascii="Times New Roman" w:eastAsia="Times New Roman" w:hAnsi="Times New Roman" w:cs="Times New Roman"/>
                <w:color w:val="000000"/>
              </w:rPr>
              <w:t>blader</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35</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Kidney Macroscopic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36</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Kidney Microscopic structure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37</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Skin</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38</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Eye</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39</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Ear</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40</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Female reproductive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41</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roofErr w:type="spellStart"/>
            <w:r w:rsidRPr="00A94AC8">
              <w:rPr>
                <w:rFonts w:ascii="Times New Roman" w:eastAsia="Times New Roman" w:hAnsi="Times New Roman" w:cs="Times New Roman"/>
                <w:color w:val="000000"/>
              </w:rPr>
              <w:t>Menstrualcycle</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42</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Male reproductive system</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43</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Endocrine gland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2</w:t>
            </w:r>
          </w:p>
        </w:tc>
      </w:tr>
      <w:tr w:rsidR="006B4A69" w:rsidRPr="00A94AC8" w:rsidTr="00F44492">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44</w:t>
            </w: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b/>
                <w:bCs/>
                <w:color w:val="FF0000"/>
                <w:u w:val="single"/>
              </w:rPr>
            </w:pPr>
            <w:r w:rsidRPr="001660D3">
              <w:rPr>
                <w:rFonts w:ascii="Times New Roman" w:eastAsia="Times New Roman" w:hAnsi="Times New Roman" w:cs="Times New Roman"/>
                <w:b/>
                <w:bCs/>
                <w:color w:val="002060"/>
                <w:u w:val="single"/>
              </w:rPr>
              <w:t>Charts on First-Aid</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 </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a) First Aid for burns</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b) Cardiac pulmonary Resuscitation Adult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c) Cardiac pulmonary Resuscitation Children </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d) Cardiac pulmonary Resuscitation Infant</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6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 xml:space="preserve">e) First Aid chart for emergencies such as fracture, </w:t>
            </w:r>
            <w:proofErr w:type="spellStart"/>
            <w:r w:rsidRPr="00A94AC8">
              <w:rPr>
                <w:rFonts w:ascii="Times New Roman" w:eastAsia="Times New Roman" w:hAnsi="Times New Roman" w:cs="Times New Roman"/>
                <w:color w:val="000000"/>
              </w:rPr>
              <w:t>drowing</w:t>
            </w:r>
            <w:proofErr w:type="spellEnd"/>
            <w:r w:rsidRPr="00A94AC8">
              <w:rPr>
                <w:rFonts w:ascii="Times New Roman" w:eastAsia="Times New Roman" w:hAnsi="Times New Roman" w:cs="Times New Roman"/>
                <w:color w:val="000000"/>
              </w:rPr>
              <w:t>, wounds, poisoning bites</w:t>
            </w:r>
          </w:p>
        </w:tc>
        <w:tc>
          <w:tcPr>
            <w:tcW w:w="1280" w:type="dxa"/>
            <w:tcBorders>
              <w:top w:val="nil"/>
              <w:left w:val="nil"/>
              <w:bottom w:val="single" w:sz="4" w:space="0" w:color="auto"/>
              <w:right w:val="single" w:sz="4" w:space="0" w:color="auto"/>
            </w:tcBorders>
            <w:shd w:val="clear" w:color="auto" w:fill="auto"/>
            <w:noWrap/>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vMerge/>
            <w:tcBorders>
              <w:top w:val="nil"/>
              <w:left w:val="single" w:sz="4" w:space="0" w:color="auto"/>
              <w:bottom w:val="single" w:sz="4" w:space="0" w:color="auto"/>
              <w:right w:val="single" w:sz="4" w:space="0" w:color="auto"/>
            </w:tcBorders>
            <w:vAlign w:val="center"/>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69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r w:rsidRPr="00A94AC8">
              <w:rPr>
                <w:rFonts w:ascii="Times New Roman" w:eastAsia="Times New Roman" w:hAnsi="Times New Roman" w:cs="Times New Roman"/>
                <w:color w:val="000000"/>
              </w:rPr>
              <w:t>f) Bandaging</w:t>
            </w:r>
          </w:p>
        </w:tc>
        <w:tc>
          <w:tcPr>
            <w:tcW w:w="1280" w:type="dxa"/>
            <w:tcBorders>
              <w:top w:val="nil"/>
              <w:left w:val="nil"/>
              <w:bottom w:val="single" w:sz="4" w:space="0" w:color="auto"/>
              <w:right w:val="single" w:sz="4" w:space="0" w:color="auto"/>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r w:rsidRPr="00A94AC8">
              <w:rPr>
                <w:rFonts w:ascii="Times New Roman" w:eastAsia="Times New Roman" w:hAnsi="Times New Roman" w:cs="Times New Roman"/>
                <w:color w:val="000000"/>
              </w:rPr>
              <w:t>1</w:t>
            </w:r>
          </w:p>
        </w:tc>
      </w:tr>
      <w:tr w:rsidR="006B4A69" w:rsidRPr="00A94AC8" w:rsidTr="00F44492">
        <w:trPr>
          <w:trHeight w:val="300"/>
        </w:trPr>
        <w:tc>
          <w:tcPr>
            <w:tcW w:w="551"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c>
          <w:tcPr>
            <w:tcW w:w="69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noWrap/>
            <w:vAlign w:val="bottom"/>
            <w:hideMark/>
          </w:tcPr>
          <w:p w:rsidR="006B4A69" w:rsidRPr="00A94AC8" w:rsidRDefault="006B4A69" w:rsidP="00F44492">
            <w:pPr>
              <w:spacing w:after="0" w:line="240" w:lineRule="auto"/>
              <w:jc w:val="center"/>
              <w:rPr>
                <w:rFonts w:ascii="Times New Roman" w:eastAsia="Times New Roman" w:hAnsi="Times New Roman" w:cs="Times New Roman"/>
                <w:color w:val="000000"/>
              </w:rPr>
            </w:pPr>
          </w:p>
        </w:tc>
      </w:tr>
    </w:tbl>
    <w:p w:rsidR="004540A0" w:rsidRDefault="004540A0" w:rsidP="006B4A69">
      <w:pPr>
        <w:spacing w:line="240" w:lineRule="auto"/>
        <w:jc w:val="center"/>
        <w:rPr>
          <w:rFonts w:ascii="Times New Roman" w:hAnsi="Times New Roman" w:cs="Times New Roman"/>
        </w:rPr>
      </w:pPr>
    </w:p>
    <w:p w:rsidR="004540A0" w:rsidRDefault="004540A0" w:rsidP="00B126AE">
      <w:pPr>
        <w:spacing w:line="240" w:lineRule="auto"/>
        <w:jc w:val="both"/>
        <w:rPr>
          <w:rFonts w:eastAsia="Times New Roman"/>
          <w:b/>
          <w:sz w:val="26"/>
          <w:u w:val="single"/>
          <w:lang w:val="en-GB" w:eastAsia="en-US"/>
        </w:rPr>
      </w:pPr>
    </w:p>
    <w:p w:rsidR="004540A0" w:rsidRDefault="004540A0" w:rsidP="00B126AE">
      <w:pPr>
        <w:spacing w:line="240" w:lineRule="auto"/>
        <w:jc w:val="both"/>
        <w:rPr>
          <w:rFonts w:eastAsia="Times New Roman"/>
          <w:b/>
          <w:sz w:val="26"/>
          <w:u w:val="single"/>
          <w:lang w:val="en-GB" w:eastAsia="en-US"/>
        </w:rPr>
      </w:pPr>
    </w:p>
    <w:p w:rsidR="004540A0" w:rsidRDefault="004540A0" w:rsidP="004540A0">
      <w:pPr>
        <w:tabs>
          <w:tab w:val="left" w:pos="1480"/>
        </w:tabs>
        <w:rPr>
          <w:rFonts w:eastAsia="Times New Roman"/>
          <w:sz w:val="26"/>
          <w:lang w:val="en-GB" w:eastAsia="en-US"/>
        </w:rPr>
      </w:pPr>
      <w:r>
        <w:rPr>
          <w:rFonts w:eastAsia="Times New Roman"/>
          <w:sz w:val="26"/>
          <w:lang w:val="en-GB" w:eastAsia="en-US"/>
        </w:rPr>
        <w:tab/>
      </w:r>
    </w:p>
    <w:p w:rsidR="004540A0" w:rsidRDefault="004540A0" w:rsidP="004540A0">
      <w:pPr>
        <w:tabs>
          <w:tab w:val="left" w:pos="2100"/>
        </w:tabs>
        <w:rPr>
          <w:rFonts w:eastAsia="Times New Roman"/>
          <w:sz w:val="26"/>
          <w:lang w:val="en-GB" w:eastAsia="en-US"/>
        </w:rPr>
      </w:pPr>
      <w:r>
        <w:rPr>
          <w:rFonts w:eastAsia="Times New Roman"/>
          <w:sz w:val="26"/>
          <w:lang w:val="en-GB" w:eastAsia="en-US"/>
        </w:rPr>
        <w:tab/>
      </w:r>
    </w:p>
    <w:sectPr w:rsidR="004540A0" w:rsidSect="009953AD">
      <w:pgSz w:w="11906" w:h="16838"/>
      <w:pgMar w:top="851"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7B" w:rsidRDefault="009A587B" w:rsidP="004540A0">
      <w:pPr>
        <w:spacing w:after="0" w:line="240" w:lineRule="auto"/>
      </w:pPr>
      <w:r>
        <w:separator/>
      </w:r>
    </w:p>
  </w:endnote>
  <w:endnote w:type="continuationSeparator" w:id="1">
    <w:p w:rsidR="009A587B" w:rsidRDefault="009A587B" w:rsidP="00454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7B" w:rsidRDefault="009A587B" w:rsidP="004540A0">
      <w:pPr>
        <w:spacing w:after="0" w:line="240" w:lineRule="auto"/>
      </w:pPr>
      <w:r>
        <w:separator/>
      </w:r>
    </w:p>
  </w:footnote>
  <w:footnote w:type="continuationSeparator" w:id="1">
    <w:p w:rsidR="009A587B" w:rsidRDefault="009A587B" w:rsidP="004540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793"/>
    <w:multiLevelType w:val="hybridMultilevel"/>
    <w:tmpl w:val="E590797A"/>
    <w:lvl w:ilvl="0" w:tplc="D9FC2D9C">
      <w:start w:val="1"/>
      <w:numFmt w:val="lowerLetter"/>
      <w:lvlText w:val="%1)"/>
      <w:lvlJc w:val="left"/>
      <w:pPr>
        <w:tabs>
          <w:tab w:val="num" w:pos="1800"/>
        </w:tabs>
        <w:ind w:left="1800" w:hanging="360"/>
      </w:pPr>
    </w:lvl>
    <w:lvl w:ilvl="1" w:tplc="AB80CBCC">
      <w:start w:val="4"/>
      <w:numFmt w:val="bullet"/>
      <w:lvlText w:val="-"/>
      <w:lvlJc w:val="left"/>
      <w:pPr>
        <w:tabs>
          <w:tab w:val="num" w:pos="2520"/>
        </w:tabs>
        <w:ind w:left="252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D10DF4"/>
    <w:multiLevelType w:val="hybridMultilevel"/>
    <w:tmpl w:val="30163910"/>
    <w:lvl w:ilvl="0" w:tplc="11E61D0A">
      <w:start w:val="1"/>
      <w:numFmt w:val="lowerLetter"/>
      <w:lvlText w:val="%1)"/>
      <w:lvlJc w:val="left"/>
      <w:pPr>
        <w:ind w:left="720" w:hanging="360"/>
      </w:pPr>
    </w:lvl>
    <w:lvl w:ilvl="1" w:tplc="81BA4508">
      <w:start w:val="1"/>
      <w:numFmt w:val="decimal"/>
      <w:lvlText w:val="%2."/>
      <w:lvlJc w:val="left"/>
      <w:pPr>
        <w:tabs>
          <w:tab w:val="num" w:pos="1440"/>
        </w:tabs>
        <w:ind w:left="1440" w:hanging="360"/>
      </w:pPr>
    </w:lvl>
    <w:lvl w:ilvl="2" w:tplc="B1A48382">
      <w:start w:val="1"/>
      <w:numFmt w:val="decimal"/>
      <w:lvlText w:val="%3."/>
      <w:lvlJc w:val="left"/>
      <w:pPr>
        <w:tabs>
          <w:tab w:val="num" w:pos="2160"/>
        </w:tabs>
        <w:ind w:left="2160" w:hanging="360"/>
      </w:pPr>
    </w:lvl>
    <w:lvl w:ilvl="3" w:tplc="B9A20DF4">
      <w:start w:val="1"/>
      <w:numFmt w:val="decimal"/>
      <w:lvlText w:val="%4."/>
      <w:lvlJc w:val="left"/>
      <w:pPr>
        <w:tabs>
          <w:tab w:val="num" w:pos="2880"/>
        </w:tabs>
        <w:ind w:left="2880" w:hanging="360"/>
      </w:pPr>
    </w:lvl>
    <w:lvl w:ilvl="4" w:tplc="9762FB04">
      <w:start w:val="1"/>
      <w:numFmt w:val="decimal"/>
      <w:lvlText w:val="%5."/>
      <w:lvlJc w:val="left"/>
      <w:pPr>
        <w:tabs>
          <w:tab w:val="num" w:pos="3600"/>
        </w:tabs>
        <w:ind w:left="3600" w:hanging="360"/>
      </w:pPr>
    </w:lvl>
    <w:lvl w:ilvl="5" w:tplc="5032F9C0">
      <w:start w:val="1"/>
      <w:numFmt w:val="decimal"/>
      <w:lvlText w:val="%6."/>
      <w:lvlJc w:val="left"/>
      <w:pPr>
        <w:tabs>
          <w:tab w:val="num" w:pos="4320"/>
        </w:tabs>
        <w:ind w:left="4320" w:hanging="360"/>
      </w:pPr>
    </w:lvl>
    <w:lvl w:ilvl="6" w:tplc="C7D0F8CE">
      <w:start w:val="1"/>
      <w:numFmt w:val="decimal"/>
      <w:lvlText w:val="%7."/>
      <w:lvlJc w:val="left"/>
      <w:pPr>
        <w:tabs>
          <w:tab w:val="num" w:pos="5040"/>
        </w:tabs>
        <w:ind w:left="5040" w:hanging="360"/>
      </w:pPr>
    </w:lvl>
    <w:lvl w:ilvl="7" w:tplc="C4301AE2">
      <w:start w:val="1"/>
      <w:numFmt w:val="decimal"/>
      <w:lvlText w:val="%8."/>
      <w:lvlJc w:val="left"/>
      <w:pPr>
        <w:tabs>
          <w:tab w:val="num" w:pos="5760"/>
        </w:tabs>
        <w:ind w:left="5760" w:hanging="360"/>
      </w:pPr>
    </w:lvl>
    <w:lvl w:ilvl="8" w:tplc="DAEC37A2">
      <w:start w:val="1"/>
      <w:numFmt w:val="decimal"/>
      <w:lvlText w:val="%9."/>
      <w:lvlJc w:val="left"/>
      <w:pPr>
        <w:tabs>
          <w:tab w:val="num" w:pos="6480"/>
        </w:tabs>
        <w:ind w:left="6480" w:hanging="360"/>
      </w:pPr>
    </w:lvl>
  </w:abstractNum>
  <w:abstractNum w:abstractNumId="2">
    <w:nsid w:val="27441BC9"/>
    <w:multiLevelType w:val="multilevel"/>
    <w:tmpl w:val="436AA4D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3B7F3E6E"/>
    <w:multiLevelType w:val="hybridMultilevel"/>
    <w:tmpl w:val="9FEEE2A6"/>
    <w:lvl w:ilvl="0" w:tplc="A822C07E">
      <w:start w:val="1"/>
      <w:numFmt w:val="decimal"/>
      <w:lvlText w:val="%1."/>
      <w:lvlJc w:val="left"/>
      <w:pPr>
        <w:tabs>
          <w:tab w:val="num" w:pos="504"/>
        </w:tabs>
        <w:ind w:left="144"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F002771"/>
    <w:multiLevelType w:val="hybridMultilevel"/>
    <w:tmpl w:val="A6DE0AF2"/>
    <w:lvl w:ilvl="0" w:tplc="EE2E2188">
      <w:start w:val="1"/>
      <w:numFmt w:val="upperLetter"/>
      <w:lvlText w:val="%1."/>
      <w:lvlJc w:val="left"/>
      <w:pPr>
        <w:ind w:left="378" w:hanging="36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493C5426"/>
    <w:multiLevelType w:val="hybridMultilevel"/>
    <w:tmpl w:val="A96C2F18"/>
    <w:lvl w:ilvl="0" w:tplc="8CE80742">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E5429D"/>
    <w:multiLevelType w:val="multilevel"/>
    <w:tmpl w:val="AAE82B1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0133407"/>
    <w:multiLevelType w:val="hybridMultilevel"/>
    <w:tmpl w:val="975295F6"/>
    <w:lvl w:ilvl="0" w:tplc="C9E6FE52">
      <w:start w:val="1"/>
      <w:numFmt w:val="lowerRoman"/>
      <w:lvlText w:val="(%1)"/>
      <w:lvlJc w:val="left"/>
      <w:pPr>
        <w:tabs>
          <w:tab w:val="num" w:pos="1440"/>
        </w:tabs>
        <w:ind w:left="1440" w:hanging="720"/>
      </w:pPr>
    </w:lvl>
    <w:lvl w:ilvl="1" w:tplc="80D882F4">
      <w:start w:val="1"/>
      <w:numFmt w:val="low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F74299A"/>
    <w:multiLevelType w:val="hybridMultilevel"/>
    <w:tmpl w:val="67769B48"/>
    <w:lvl w:ilvl="0" w:tplc="9D9CECE6">
      <w:start w:val="5"/>
      <w:numFmt w:val="decimal"/>
      <w:lvlText w:val="%1."/>
      <w:lvlJc w:val="left"/>
      <w:pPr>
        <w:tabs>
          <w:tab w:val="num" w:pos="360"/>
        </w:tabs>
        <w:ind w:left="360" w:hanging="360"/>
      </w:pPr>
      <w:rPr>
        <w:i w:val="0"/>
        <w:sz w:val="26"/>
        <w:szCs w:val="26"/>
      </w:rPr>
    </w:lvl>
    <w:lvl w:ilvl="1" w:tplc="81003BDE">
      <w:start w:val="2"/>
      <w:numFmt w:val="bullet"/>
      <w:lvlText w:val=""/>
      <w:lvlJc w:val="left"/>
      <w:pPr>
        <w:tabs>
          <w:tab w:val="num" w:pos="1800"/>
        </w:tabs>
        <w:ind w:left="1800" w:hanging="720"/>
      </w:pPr>
      <w:rPr>
        <w:rFonts w:ascii="Wingdings" w:eastAsia="Times New Roman" w:hAnsi="Wingdings" w:cs="Arial" w:hint="default"/>
      </w:rPr>
    </w:lvl>
    <w:lvl w:ilvl="2" w:tplc="4DA403D0">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E46C87"/>
    <w:multiLevelType w:val="hybridMultilevel"/>
    <w:tmpl w:val="5B4E5722"/>
    <w:lvl w:ilvl="0" w:tplc="A37A328E">
      <w:start w:val="1"/>
      <w:numFmt w:val="lowerRoman"/>
      <w:lvlText w:val="(%1)"/>
      <w:lvlJc w:val="left"/>
      <w:pPr>
        <w:tabs>
          <w:tab w:val="num" w:pos="1440"/>
        </w:tabs>
        <w:ind w:left="1440" w:hanging="720"/>
      </w:pPr>
    </w:lvl>
    <w:lvl w:ilvl="1" w:tplc="4C8E6B2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B85066"/>
    <w:rsid w:val="00020E2D"/>
    <w:rsid w:val="0003388E"/>
    <w:rsid w:val="000606A6"/>
    <w:rsid w:val="00061C4B"/>
    <w:rsid w:val="00071B32"/>
    <w:rsid w:val="00076DC4"/>
    <w:rsid w:val="0008556F"/>
    <w:rsid w:val="000A16B1"/>
    <w:rsid w:val="000B68DA"/>
    <w:rsid w:val="000E37E3"/>
    <w:rsid w:val="000F09CD"/>
    <w:rsid w:val="00105EDB"/>
    <w:rsid w:val="00110E2E"/>
    <w:rsid w:val="00111835"/>
    <w:rsid w:val="001238B8"/>
    <w:rsid w:val="001531D0"/>
    <w:rsid w:val="00155AB1"/>
    <w:rsid w:val="00184B0D"/>
    <w:rsid w:val="001A2644"/>
    <w:rsid w:val="001A77CD"/>
    <w:rsid w:val="001C1AF1"/>
    <w:rsid w:val="002135FC"/>
    <w:rsid w:val="00246E22"/>
    <w:rsid w:val="002644E7"/>
    <w:rsid w:val="0027107A"/>
    <w:rsid w:val="00292C61"/>
    <w:rsid w:val="002C607B"/>
    <w:rsid w:val="002D3FD9"/>
    <w:rsid w:val="002F3ABF"/>
    <w:rsid w:val="003015B9"/>
    <w:rsid w:val="00304358"/>
    <w:rsid w:val="003430C3"/>
    <w:rsid w:val="00352888"/>
    <w:rsid w:val="003540E1"/>
    <w:rsid w:val="00384988"/>
    <w:rsid w:val="003873E9"/>
    <w:rsid w:val="003B080E"/>
    <w:rsid w:val="003D1B59"/>
    <w:rsid w:val="004540A0"/>
    <w:rsid w:val="00491D94"/>
    <w:rsid w:val="00494A55"/>
    <w:rsid w:val="00495F6C"/>
    <w:rsid w:val="004A6987"/>
    <w:rsid w:val="004D4D76"/>
    <w:rsid w:val="004D78F2"/>
    <w:rsid w:val="005004E8"/>
    <w:rsid w:val="005052A3"/>
    <w:rsid w:val="00515562"/>
    <w:rsid w:val="00526078"/>
    <w:rsid w:val="00576AF6"/>
    <w:rsid w:val="00586871"/>
    <w:rsid w:val="005A3E9F"/>
    <w:rsid w:val="005D6357"/>
    <w:rsid w:val="0064188D"/>
    <w:rsid w:val="0068683E"/>
    <w:rsid w:val="006937EB"/>
    <w:rsid w:val="006A1A4C"/>
    <w:rsid w:val="006B4A69"/>
    <w:rsid w:val="00705BB3"/>
    <w:rsid w:val="00750CE0"/>
    <w:rsid w:val="007803C7"/>
    <w:rsid w:val="00796133"/>
    <w:rsid w:val="007D40F8"/>
    <w:rsid w:val="007E1BBA"/>
    <w:rsid w:val="00815072"/>
    <w:rsid w:val="00842121"/>
    <w:rsid w:val="0084232D"/>
    <w:rsid w:val="00856DFD"/>
    <w:rsid w:val="0089284F"/>
    <w:rsid w:val="008C2B09"/>
    <w:rsid w:val="008C407C"/>
    <w:rsid w:val="008D3C11"/>
    <w:rsid w:val="008F14EE"/>
    <w:rsid w:val="00942B3E"/>
    <w:rsid w:val="0095254B"/>
    <w:rsid w:val="00955F74"/>
    <w:rsid w:val="009652C1"/>
    <w:rsid w:val="00982270"/>
    <w:rsid w:val="00986004"/>
    <w:rsid w:val="009879B1"/>
    <w:rsid w:val="009953AD"/>
    <w:rsid w:val="009959D8"/>
    <w:rsid w:val="009A587B"/>
    <w:rsid w:val="009C2FC8"/>
    <w:rsid w:val="00A62204"/>
    <w:rsid w:val="00A80364"/>
    <w:rsid w:val="00A9600E"/>
    <w:rsid w:val="00AA4E4A"/>
    <w:rsid w:val="00AA7690"/>
    <w:rsid w:val="00AB195D"/>
    <w:rsid w:val="00AB31EC"/>
    <w:rsid w:val="00AB5FB8"/>
    <w:rsid w:val="00AC02F2"/>
    <w:rsid w:val="00AC3E7D"/>
    <w:rsid w:val="00B126AE"/>
    <w:rsid w:val="00B13C0B"/>
    <w:rsid w:val="00B40864"/>
    <w:rsid w:val="00B4388D"/>
    <w:rsid w:val="00B520AE"/>
    <w:rsid w:val="00B70A76"/>
    <w:rsid w:val="00B76AD5"/>
    <w:rsid w:val="00B76F47"/>
    <w:rsid w:val="00B85066"/>
    <w:rsid w:val="00B85B3B"/>
    <w:rsid w:val="00B91DAD"/>
    <w:rsid w:val="00BE25F0"/>
    <w:rsid w:val="00BE3F25"/>
    <w:rsid w:val="00C06B2A"/>
    <w:rsid w:val="00C56FF3"/>
    <w:rsid w:val="00C609AC"/>
    <w:rsid w:val="00C707BF"/>
    <w:rsid w:val="00C80920"/>
    <w:rsid w:val="00C9019D"/>
    <w:rsid w:val="00CC49F3"/>
    <w:rsid w:val="00CF5010"/>
    <w:rsid w:val="00CF7828"/>
    <w:rsid w:val="00D13F26"/>
    <w:rsid w:val="00D34919"/>
    <w:rsid w:val="00D37D3B"/>
    <w:rsid w:val="00D62EFA"/>
    <w:rsid w:val="00D74B8D"/>
    <w:rsid w:val="00D80C09"/>
    <w:rsid w:val="00D90DC1"/>
    <w:rsid w:val="00D96E00"/>
    <w:rsid w:val="00DB6BBE"/>
    <w:rsid w:val="00DC4532"/>
    <w:rsid w:val="00DC478D"/>
    <w:rsid w:val="00E25B7D"/>
    <w:rsid w:val="00E53DC3"/>
    <w:rsid w:val="00E633F3"/>
    <w:rsid w:val="00E645B6"/>
    <w:rsid w:val="00EB041C"/>
    <w:rsid w:val="00EE24F5"/>
    <w:rsid w:val="00EE28E0"/>
    <w:rsid w:val="00EF54B3"/>
    <w:rsid w:val="00F10229"/>
    <w:rsid w:val="00F15F85"/>
    <w:rsid w:val="00F1777B"/>
    <w:rsid w:val="00F350AB"/>
    <w:rsid w:val="00F44492"/>
    <w:rsid w:val="00F45624"/>
    <w:rsid w:val="00F45E2D"/>
    <w:rsid w:val="00F54FC7"/>
    <w:rsid w:val="00F87A9C"/>
    <w:rsid w:val="00FA7926"/>
    <w:rsid w:val="00FB57D1"/>
    <w:rsid w:val="00FD30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7C"/>
  </w:style>
  <w:style w:type="paragraph" w:styleId="Heading2">
    <w:name w:val="heading 2"/>
    <w:basedOn w:val="Normal"/>
    <w:next w:val="Normal"/>
    <w:link w:val="Heading2Char"/>
    <w:semiHidden/>
    <w:unhideWhenUsed/>
    <w:qFormat/>
    <w:rsid w:val="00B85066"/>
    <w:pPr>
      <w:keepNext/>
      <w:spacing w:after="0" w:line="240" w:lineRule="auto"/>
      <w:jc w:val="center"/>
      <w:outlineLvl w:val="1"/>
    </w:pPr>
    <w:rPr>
      <w:rFonts w:ascii="Times New Roman" w:eastAsia="Times New Roman" w:hAnsi="Times New Roman" w:cs="Times New Roman"/>
      <w:b/>
      <w:sz w:val="28"/>
      <w:szCs w:val="20"/>
      <w:u w:val="single"/>
      <w:lang w:val="en-US" w:eastAsia="en-US"/>
    </w:rPr>
  </w:style>
  <w:style w:type="paragraph" w:styleId="Heading3">
    <w:name w:val="heading 3"/>
    <w:basedOn w:val="Normal"/>
    <w:next w:val="Normal"/>
    <w:link w:val="Heading3Char"/>
    <w:uiPriority w:val="9"/>
    <w:semiHidden/>
    <w:unhideWhenUsed/>
    <w:qFormat/>
    <w:rsid w:val="00FB57D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B57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85066"/>
    <w:rPr>
      <w:rFonts w:ascii="Times New Roman" w:eastAsia="Times New Roman" w:hAnsi="Times New Roman" w:cs="Times New Roman"/>
      <w:b/>
      <w:sz w:val="28"/>
      <w:szCs w:val="20"/>
      <w:u w:val="single"/>
      <w:lang w:val="en-US" w:eastAsia="en-US"/>
    </w:rPr>
  </w:style>
  <w:style w:type="paragraph" w:styleId="Footer">
    <w:name w:val="footer"/>
    <w:basedOn w:val="Normal"/>
    <w:link w:val="FooterChar"/>
    <w:uiPriority w:val="99"/>
    <w:unhideWhenUsed/>
    <w:rsid w:val="00B8506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B85066"/>
    <w:rPr>
      <w:rFonts w:ascii="Times New Roman" w:eastAsia="Times New Roman" w:hAnsi="Times New Roman" w:cs="Times New Roman"/>
      <w:sz w:val="20"/>
      <w:szCs w:val="20"/>
      <w:lang w:val="en-US" w:eastAsia="en-US"/>
    </w:rPr>
  </w:style>
  <w:style w:type="paragraph" w:styleId="BodyText">
    <w:name w:val="Body Text"/>
    <w:basedOn w:val="Normal"/>
    <w:link w:val="BodyTextChar"/>
    <w:unhideWhenUsed/>
    <w:rsid w:val="00B85066"/>
    <w:pPr>
      <w:spacing w:after="0" w:line="240" w:lineRule="auto"/>
    </w:pPr>
    <w:rPr>
      <w:rFonts w:ascii="Times New Roman" w:eastAsia="Times New Roman" w:hAnsi="Times New Roman" w:cs="Times New Roman"/>
      <w:b/>
      <w:sz w:val="24"/>
      <w:szCs w:val="20"/>
      <w:lang w:val="en-US" w:eastAsia="en-US"/>
    </w:rPr>
  </w:style>
  <w:style w:type="character" w:customStyle="1" w:styleId="BodyTextChar">
    <w:name w:val="Body Text Char"/>
    <w:basedOn w:val="DefaultParagraphFont"/>
    <w:link w:val="BodyText"/>
    <w:rsid w:val="00B85066"/>
    <w:rPr>
      <w:rFonts w:ascii="Times New Roman" w:eastAsia="Times New Roman" w:hAnsi="Times New Roman" w:cs="Times New Roman"/>
      <w:b/>
      <w:sz w:val="24"/>
      <w:szCs w:val="20"/>
      <w:lang w:val="en-US" w:eastAsia="en-US"/>
    </w:rPr>
  </w:style>
  <w:style w:type="paragraph" w:styleId="BodyTextIndent">
    <w:name w:val="Body Text Indent"/>
    <w:basedOn w:val="Normal"/>
    <w:link w:val="BodyTextIndentChar"/>
    <w:unhideWhenUsed/>
    <w:rsid w:val="00B85066"/>
    <w:pPr>
      <w:spacing w:after="120" w:line="240" w:lineRule="auto"/>
      <w:ind w:left="360"/>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B85066"/>
    <w:rPr>
      <w:rFonts w:ascii="Times New Roman" w:eastAsia="Times New Roman" w:hAnsi="Times New Roman" w:cs="Times New Roman"/>
      <w:sz w:val="24"/>
      <w:szCs w:val="24"/>
      <w:lang w:val="en-GB" w:eastAsia="en-US"/>
    </w:rPr>
  </w:style>
  <w:style w:type="paragraph" w:styleId="BodyText2">
    <w:name w:val="Body Text 2"/>
    <w:basedOn w:val="Normal"/>
    <w:link w:val="BodyText2Char"/>
    <w:semiHidden/>
    <w:unhideWhenUsed/>
    <w:rsid w:val="00B85066"/>
    <w:pPr>
      <w:spacing w:after="120" w:line="480" w:lineRule="auto"/>
    </w:pPr>
    <w:rPr>
      <w:rFonts w:ascii="Times New Roman" w:eastAsia="Times New Roman" w:hAnsi="Times New Roman" w:cs="Times New Roman"/>
      <w:sz w:val="24"/>
      <w:szCs w:val="24"/>
      <w:lang w:val="en-GB" w:eastAsia="en-US"/>
    </w:rPr>
  </w:style>
  <w:style w:type="character" w:customStyle="1" w:styleId="BodyText2Char">
    <w:name w:val="Body Text 2 Char"/>
    <w:basedOn w:val="DefaultParagraphFont"/>
    <w:link w:val="BodyText2"/>
    <w:semiHidden/>
    <w:rsid w:val="00B85066"/>
    <w:rPr>
      <w:rFonts w:ascii="Times New Roman" w:eastAsia="Times New Roman" w:hAnsi="Times New Roman" w:cs="Times New Roman"/>
      <w:sz w:val="24"/>
      <w:szCs w:val="24"/>
      <w:lang w:val="en-GB" w:eastAsia="en-US"/>
    </w:rPr>
  </w:style>
  <w:style w:type="paragraph" w:styleId="BodyText3">
    <w:name w:val="Body Text 3"/>
    <w:basedOn w:val="Normal"/>
    <w:link w:val="BodyText3Char"/>
    <w:semiHidden/>
    <w:unhideWhenUsed/>
    <w:rsid w:val="00B85066"/>
    <w:pPr>
      <w:spacing w:after="0" w:line="240" w:lineRule="auto"/>
      <w:jc w:val="both"/>
    </w:pPr>
    <w:rPr>
      <w:rFonts w:ascii="Times New Roman" w:eastAsia="Times New Roman" w:hAnsi="Times New Roman" w:cs="Times New Roman"/>
      <w:sz w:val="24"/>
      <w:szCs w:val="20"/>
      <w:lang w:val="en-US" w:eastAsia="en-US"/>
    </w:rPr>
  </w:style>
  <w:style w:type="character" w:customStyle="1" w:styleId="BodyText3Char">
    <w:name w:val="Body Text 3 Char"/>
    <w:basedOn w:val="DefaultParagraphFont"/>
    <w:link w:val="BodyText3"/>
    <w:semiHidden/>
    <w:rsid w:val="00B85066"/>
    <w:rPr>
      <w:rFonts w:ascii="Times New Roman" w:eastAsia="Times New Roman" w:hAnsi="Times New Roman" w:cs="Times New Roman"/>
      <w:sz w:val="24"/>
      <w:szCs w:val="20"/>
      <w:lang w:val="en-US" w:eastAsia="en-US"/>
    </w:rPr>
  </w:style>
  <w:style w:type="paragraph" w:styleId="BodyTextIndent2">
    <w:name w:val="Body Text Indent 2"/>
    <w:basedOn w:val="Normal"/>
    <w:link w:val="BodyTextIndent2Char"/>
    <w:unhideWhenUsed/>
    <w:rsid w:val="00B85066"/>
    <w:pPr>
      <w:spacing w:after="120" w:line="480" w:lineRule="auto"/>
      <w:ind w:left="360"/>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B85066"/>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uiPriority w:val="99"/>
    <w:semiHidden/>
    <w:unhideWhenUsed/>
    <w:rsid w:val="00B85066"/>
    <w:pPr>
      <w:spacing w:after="0" w:line="240" w:lineRule="auto"/>
      <w:ind w:left="720" w:hanging="720"/>
      <w:jc w:val="both"/>
    </w:pPr>
    <w:rPr>
      <w:rFonts w:ascii="Times New Roman" w:eastAsia="Times New Roman" w:hAnsi="Times New Roman" w:cs="Times New Roman"/>
      <w:sz w:val="20"/>
      <w:szCs w:val="20"/>
      <w:lang w:val="en-US" w:eastAsia="en-US"/>
    </w:rPr>
  </w:style>
  <w:style w:type="character" w:customStyle="1" w:styleId="BodyTextIndent3Char">
    <w:name w:val="Body Text Indent 3 Char"/>
    <w:basedOn w:val="DefaultParagraphFont"/>
    <w:link w:val="BodyTextIndent3"/>
    <w:uiPriority w:val="99"/>
    <w:semiHidden/>
    <w:rsid w:val="00B85066"/>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B85066"/>
    <w:pPr>
      <w:spacing w:after="0" w:line="240" w:lineRule="auto"/>
      <w:ind w:left="720"/>
    </w:pPr>
    <w:rPr>
      <w:rFonts w:ascii="Times New Roman" w:eastAsia="Times New Roman" w:hAnsi="Times New Roman" w:cs="Times New Roman"/>
      <w:sz w:val="24"/>
      <w:szCs w:val="24"/>
      <w:lang w:val="en-GB" w:eastAsia="en-US"/>
    </w:rPr>
  </w:style>
  <w:style w:type="character" w:styleId="Hyperlink">
    <w:name w:val="Hyperlink"/>
    <w:basedOn w:val="DefaultParagraphFont"/>
    <w:uiPriority w:val="99"/>
    <w:semiHidden/>
    <w:unhideWhenUsed/>
    <w:rsid w:val="008F14EE"/>
    <w:rPr>
      <w:color w:val="0000FF"/>
      <w:u w:val="single"/>
    </w:rPr>
  </w:style>
  <w:style w:type="character" w:customStyle="1" w:styleId="Heading3Char">
    <w:name w:val="Heading 3 Char"/>
    <w:basedOn w:val="DefaultParagraphFont"/>
    <w:link w:val="Heading3"/>
    <w:uiPriority w:val="9"/>
    <w:semiHidden/>
    <w:rsid w:val="00FB57D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B57D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45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A0"/>
    <w:rPr>
      <w:rFonts w:ascii="Tahoma" w:hAnsi="Tahoma" w:cs="Tahoma"/>
      <w:sz w:val="16"/>
      <w:szCs w:val="16"/>
    </w:rPr>
  </w:style>
  <w:style w:type="paragraph" w:styleId="Header">
    <w:name w:val="header"/>
    <w:basedOn w:val="Normal"/>
    <w:link w:val="HeaderChar"/>
    <w:uiPriority w:val="99"/>
    <w:unhideWhenUsed/>
    <w:rsid w:val="00454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0A0"/>
  </w:style>
  <w:style w:type="character" w:styleId="FollowedHyperlink">
    <w:name w:val="FollowedHyperlink"/>
    <w:basedOn w:val="DefaultParagraphFont"/>
    <w:uiPriority w:val="99"/>
    <w:semiHidden/>
    <w:unhideWhenUsed/>
    <w:rsid w:val="006B4A69"/>
    <w:rPr>
      <w:color w:val="800080"/>
      <w:u w:val="single"/>
    </w:rPr>
  </w:style>
  <w:style w:type="paragraph" w:customStyle="1" w:styleId="font0">
    <w:name w:val="font0"/>
    <w:basedOn w:val="Normal"/>
    <w:rsid w:val="006B4A69"/>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6B4A69"/>
    <w:pPr>
      <w:spacing w:before="100" w:beforeAutospacing="1" w:after="100" w:afterAutospacing="1" w:line="240" w:lineRule="auto"/>
    </w:pPr>
    <w:rPr>
      <w:rFonts w:ascii="Calibri" w:eastAsia="Times New Roman" w:hAnsi="Calibri" w:cs="Times New Roman"/>
      <w:color w:val="000000"/>
    </w:rPr>
  </w:style>
  <w:style w:type="paragraph" w:customStyle="1" w:styleId="xl63">
    <w:name w:val="xl63"/>
    <w:basedOn w:val="Normal"/>
    <w:rsid w:val="006B4A6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B4A69"/>
    <w:pPr>
      <w:spacing w:before="100" w:beforeAutospacing="1" w:after="100" w:afterAutospacing="1" w:line="240" w:lineRule="auto"/>
      <w:textAlignment w:val="top"/>
    </w:pPr>
    <w:rPr>
      <w:rFonts w:ascii="Times New Roman" w:eastAsia="Times New Roman" w:hAnsi="Times New Roman" w:cs="Times New Roman"/>
      <w:b/>
      <w:bCs/>
      <w:color w:val="FF0000"/>
      <w:sz w:val="24"/>
      <w:szCs w:val="24"/>
      <w:u w:val="single"/>
    </w:rPr>
  </w:style>
  <w:style w:type="paragraph" w:customStyle="1" w:styleId="xl67">
    <w:name w:val="xl67"/>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72">
    <w:name w:val="xl72"/>
    <w:basedOn w:val="Normal"/>
    <w:rsid w:val="006B4A6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Normal"/>
    <w:rsid w:val="006B4A69"/>
    <w:pP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4">
    <w:name w:val="xl74"/>
    <w:basedOn w:val="Normal"/>
    <w:rsid w:val="006B4A69"/>
    <w:pPr>
      <w:spacing w:before="100" w:beforeAutospacing="1" w:after="100" w:afterAutospacing="1" w:line="240" w:lineRule="auto"/>
      <w:jc w:val="center"/>
      <w:textAlignment w:val="top"/>
    </w:pPr>
    <w:rPr>
      <w:rFonts w:ascii="Times New Roman" w:eastAsia="Times New Roman" w:hAnsi="Times New Roman" w:cs="Times New Roman"/>
      <w:sz w:val="26"/>
      <w:szCs w:val="26"/>
    </w:rPr>
  </w:style>
  <w:style w:type="paragraph" w:customStyle="1" w:styleId="xl75">
    <w:name w:val="xl75"/>
    <w:basedOn w:val="Normal"/>
    <w:rsid w:val="006B4A69"/>
    <w:pPr>
      <w:spacing w:before="100" w:beforeAutospacing="1" w:after="100" w:afterAutospacing="1" w:line="240" w:lineRule="auto"/>
    </w:pPr>
    <w:rPr>
      <w:rFonts w:ascii="Times New Roman" w:eastAsia="Times New Roman" w:hAnsi="Times New Roman" w:cs="Times New Roman"/>
      <w:b/>
      <w:bCs/>
      <w:color w:val="FF0000"/>
      <w:sz w:val="24"/>
      <w:szCs w:val="24"/>
      <w:u w:val="single"/>
    </w:rPr>
  </w:style>
  <w:style w:type="paragraph" w:customStyle="1" w:styleId="xl76">
    <w:name w:val="xl76"/>
    <w:basedOn w:val="Normal"/>
    <w:rsid w:val="006B4A69"/>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7">
    <w:name w:val="xl77"/>
    <w:basedOn w:val="Normal"/>
    <w:rsid w:val="006B4A6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0">
    <w:name w:val="xl80"/>
    <w:basedOn w:val="Normal"/>
    <w:rsid w:val="006B4A6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u w:val="single"/>
    </w:rPr>
  </w:style>
  <w:style w:type="paragraph" w:customStyle="1" w:styleId="xl83">
    <w:name w:val="xl83"/>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6B4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u w:val="single"/>
    </w:rPr>
  </w:style>
  <w:style w:type="table" w:styleId="TableGrid">
    <w:name w:val="Table Grid"/>
    <w:basedOn w:val="TableNormal"/>
    <w:uiPriority w:val="59"/>
    <w:rsid w:val="00F44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3317309">
      <w:bodyDiv w:val="1"/>
      <w:marLeft w:val="0"/>
      <w:marRight w:val="0"/>
      <w:marTop w:val="0"/>
      <w:marBottom w:val="0"/>
      <w:divBdr>
        <w:top w:val="none" w:sz="0" w:space="0" w:color="auto"/>
        <w:left w:val="none" w:sz="0" w:space="0" w:color="auto"/>
        <w:bottom w:val="none" w:sz="0" w:space="0" w:color="auto"/>
        <w:right w:val="none" w:sz="0" w:space="0" w:color="auto"/>
      </w:divBdr>
    </w:div>
    <w:div w:id="16901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21</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cp:lastPrinted>2006-01-01T06:13:00Z</cp:lastPrinted>
  <dcterms:created xsi:type="dcterms:W3CDTF">2019-08-09T10:37:00Z</dcterms:created>
  <dcterms:modified xsi:type="dcterms:W3CDTF">2006-01-10T01:49:00Z</dcterms:modified>
</cp:coreProperties>
</file>